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298A16" w14:textId="77777777" w:rsidR="005B59FE" w:rsidRDefault="005B59FE" w:rsidP="005B59FE">
      <w:pPr>
        <w:jc w:val="center"/>
        <w:rPr>
          <w:noProof/>
        </w:rPr>
      </w:pPr>
    </w:p>
    <w:p w14:paraId="4533D6AE" w14:textId="77777777" w:rsidR="005B59FE" w:rsidRDefault="005B59FE" w:rsidP="005B59FE">
      <w:pPr>
        <w:jc w:val="center"/>
        <w:rPr>
          <w:noProof/>
        </w:rPr>
      </w:pPr>
    </w:p>
    <w:p w14:paraId="0163C794" w14:textId="77777777" w:rsidR="005B59FE" w:rsidRPr="005B59FE" w:rsidRDefault="005B59FE" w:rsidP="005B59FE">
      <w:pPr>
        <w:jc w:val="center"/>
        <w:rPr>
          <w:b/>
          <w:bCs/>
        </w:rPr>
      </w:pPr>
      <w:r w:rsidRPr="005B59FE">
        <w:rPr>
          <w:b/>
          <w:bCs/>
        </w:rPr>
        <w:t>STATEMENT OF PURPOSE</w:t>
      </w:r>
    </w:p>
    <w:p w14:paraId="6BEC1B15" w14:textId="77777777" w:rsidR="005B59FE" w:rsidRPr="005B59FE" w:rsidRDefault="005B59FE" w:rsidP="005B59FE">
      <w:pPr>
        <w:jc w:val="center"/>
      </w:pPr>
      <w:r w:rsidRPr="005B59FE">
        <w:rPr>
          <w:b/>
          <w:bCs/>
        </w:rPr>
        <w:t>New Heights 44 CIC – Children’s Residential Care</w:t>
      </w:r>
    </w:p>
    <w:p w14:paraId="5BD7D5D0" w14:textId="77777777" w:rsidR="005B59FE" w:rsidRPr="005B59FE" w:rsidRDefault="005B59FE" w:rsidP="005B59FE">
      <w:pPr>
        <w:jc w:val="center"/>
      </w:pPr>
      <w:r w:rsidRPr="005B59FE">
        <w:pict w14:anchorId="6A963689">
          <v:rect id="_x0000_i1115" style="width:0;height:1.5pt" o:hralign="center" o:hrstd="t" o:hr="t" fillcolor="#a0a0a0" stroked="f"/>
        </w:pict>
      </w:r>
    </w:p>
    <w:p w14:paraId="02326236" w14:textId="77777777" w:rsidR="005B59FE" w:rsidRPr="005B59FE" w:rsidRDefault="005B59FE" w:rsidP="005B59FE">
      <w:pPr>
        <w:jc w:val="center"/>
        <w:rPr>
          <w:b/>
          <w:bCs/>
        </w:rPr>
      </w:pPr>
      <w:r w:rsidRPr="005B59FE">
        <w:rPr>
          <w:b/>
          <w:bCs/>
        </w:rPr>
        <w:t>1. Introduction</w:t>
      </w:r>
    </w:p>
    <w:p w14:paraId="61EE5655" w14:textId="77777777" w:rsidR="005B59FE" w:rsidRPr="005B59FE" w:rsidRDefault="005B59FE" w:rsidP="005B59FE">
      <w:pPr>
        <w:jc w:val="center"/>
      </w:pPr>
      <w:r w:rsidRPr="005B59FE">
        <w:t>New Heights 44 CIC is a small, specialist children’s residential service committed to providing safe, stable, and nurturing homes for young people with high and complex needs. We offer a family-style environment where children feel valued, respected, and supported to achieve positive outcomes. Our purpose is to create a trauma-informed, relationship-based home where young people can develop emotional safety, build trust, and work towards independence.</w:t>
      </w:r>
    </w:p>
    <w:p w14:paraId="0F72D4E0" w14:textId="77777777" w:rsidR="005B59FE" w:rsidRPr="005B59FE" w:rsidRDefault="005B59FE" w:rsidP="005B59FE">
      <w:pPr>
        <w:jc w:val="center"/>
      </w:pPr>
      <w:r w:rsidRPr="005B59FE">
        <w:t>This Statement of Purpose outlines the aims, values, and operational practices that guide New Heights 44 CIC. It is designed for young people, parents, carers, staff, local authorities, partner agencies, and regulators.</w:t>
      </w:r>
    </w:p>
    <w:p w14:paraId="435D3F43" w14:textId="77777777" w:rsidR="005B59FE" w:rsidRPr="005B59FE" w:rsidRDefault="005B59FE" w:rsidP="005B59FE">
      <w:pPr>
        <w:jc w:val="center"/>
      </w:pPr>
      <w:r w:rsidRPr="005B59FE">
        <w:pict w14:anchorId="1FB718F0">
          <v:rect id="_x0000_i1116" style="width:0;height:1.5pt" o:hralign="center" o:hrstd="t" o:hr="t" fillcolor="#a0a0a0" stroked="f"/>
        </w:pict>
      </w:r>
    </w:p>
    <w:p w14:paraId="6B50B56B" w14:textId="77777777" w:rsidR="005B59FE" w:rsidRPr="005B59FE" w:rsidRDefault="005B59FE" w:rsidP="005B59FE">
      <w:pPr>
        <w:jc w:val="center"/>
        <w:rPr>
          <w:b/>
          <w:bCs/>
        </w:rPr>
      </w:pPr>
      <w:r w:rsidRPr="005B59FE">
        <w:rPr>
          <w:b/>
          <w:bCs/>
        </w:rPr>
        <w:t>2. Aims &amp; Objectives</w:t>
      </w:r>
    </w:p>
    <w:p w14:paraId="124CC009" w14:textId="77777777" w:rsidR="005B59FE" w:rsidRPr="005B59FE" w:rsidRDefault="005B59FE" w:rsidP="005B59FE">
      <w:pPr>
        <w:jc w:val="center"/>
      </w:pPr>
      <w:r w:rsidRPr="005B59FE">
        <w:t>Our aim is to provide high-quality residential care that:</w:t>
      </w:r>
    </w:p>
    <w:p w14:paraId="256FDDFB" w14:textId="77777777" w:rsidR="005B59FE" w:rsidRPr="005B59FE" w:rsidRDefault="005B59FE" w:rsidP="005B59FE">
      <w:pPr>
        <w:numPr>
          <w:ilvl w:val="0"/>
          <w:numId w:val="1"/>
        </w:numPr>
        <w:jc w:val="center"/>
      </w:pPr>
      <w:r w:rsidRPr="005B59FE">
        <w:t xml:space="preserve">Keeps young people </w:t>
      </w:r>
      <w:r w:rsidRPr="005B59FE">
        <w:rPr>
          <w:b/>
          <w:bCs/>
        </w:rPr>
        <w:t>safe</w:t>
      </w:r>
      <w:r w:rsidRPr="005B59FE">
        <w:t>, emotionally and physically</w:t>
      </w:r>
    </w:p>
    <w:p w14:paraId="4FA3AF50" w14:textId="77777777" w:rsidR="005B59FE" w:rsidRPr="005B59FE" w:rsidRDefault="005B59FE" w:rsidP="005B59FE">
      <w:pPr>
        <w:numPr>
          <w:ilvl w:val="0"/>
          <w:numId w:val="1"/>
        </w:numPr>
        <w:jc w:val="center"/>
      </w:pPr>
      <w:r w:rsidRPr="005B59FE">
        <w:t xml:space="preserve">Meets their </w:t>
      </w:r>
      <w:r w:rsidRPr="005B59FE">
        <w:rPr>
          <w:b/>
          <w:bCs/>
        </w:rPr>
        <w:t>individual needs</w:t>
      </w:r>
      <w:r w:rsidRPr="005B59FE">
        <w:t xml:space="preserve"> through personalised care plans</w:t>
      </w:r>
    </w:p>
    <w:p w14:paraId="558974B1" w14:textId="77777777" w:rsidR="005B59FE" w:rsidRPr="005B59FE" w:rsidRDefault="005B59FE" w:rsidP="005B59FE">
      <w:pPr>
        <w:numPr>
          <w:ilvl w:val="0"/>
          <w:numId w:val="1"/>
        </w:numPr>
        <w:jc w:val="center"/>
      </w:pPr>
      <w:r w:rsidRPr="005B59FE">
        <w:t xml:space="preserve">Provides </w:t>
      </w:r>
      <w:r w:rsidRPr="005B59FE">
        <w:rPr>
          <w:b/>
          <w:bCs/>
        </w:rPr>
        <w:t>stability, structure, and consistent adult relationships</w:t>
      </w:r>
    </w:p>
    <w:p w14:paraId="154E81F8" w14:textId="77777777" w:rsidR="005B59FE" w:rsidRPr="005B59FE" w:rsidRDefault="005B59FE" w:rsidP="005B59FE">
      <w:pPr>
        <w:numPr>
          <w:ilvl w:val="0"/>
          <w:numId w:val="1"/>
        </w:numPr>
        <w:jc w:val="center"/>
      </w:pPr>
      <w:r w:rsidRPr="005B59FE">
        <w:t>Improves emotional wellbeing and reduces risk-taking behaviours</w:t>
      </w:r>
    </w:p>
    <w:p w14:paraId="7FDCCE7F" w14:textId="77777777" w:rsidR="005B59FE" w:rsidRPr="005B59FE" w:rsidRDefault="005B59FE" w:rsidP="005B59FE">
      <w:pPr>
        <w:numPr>
          <w:ilvl w:val="0"/>
          <w:numId w:val="1"/>
        </w:numPr>
        <w:jc w:val="center"/>
      </w:pPr>
      <w:r w:rsidRPr="005B59FE">
        <w:t xml:space="preserve">Supports engagement in </w:t>
      </w:r>
      <w:r w:rsidRPr="005B59FE">
        <w:rPr>
          <w:b/>
          <w:bCs/>
        </w:rPr>
        <w:t>education, training, or positive daytime activity</w:t>
      </w:r>
    </w:p>
    <w:p w14:paraId="54EAE24F" w14:textId="77777777" w:rsidR="005B59FE" w:rsidRPr="005B59FE" w:rsidRDefault="005B59FE" w:rsidP="005B59FE">
      <w:pPr>
        <w:numPr>
          <w:ilvl w:val="0"/>
          <w:numId w:val="1"/>
        </w:numPr>
        <w:jc w:val="center"/>
      </w:pPr>
      <w:r w:rsidRPr="005B59FE">
        <w:t xml:space="preserve">Develops </w:t>
      </w:r>
      <w:r w:rsidRPr="005B59FE">
        <w:rPr>
          <w:b/>
          <w:bCs/>
        </w:rPr>
        <w:t>independence skills</w:t>
      </w:r>
      <w:r w:rsidRPr="005B59FE">
        <w:t xml:space="preserve"> and confidence for the future</w:t>
      </w:r>
    </w:p>
    <w:p w14:paraId="51F8DA6C" w14:textId="77777777" w:rsidR="005B59FE" w:rsidRPr="005B59FE" w:rsidRDefault="005B59FE" w:rsidP="005B59FE">
      <w:pPr>
        <w:numPr>
          <w:ilvl w:val="0"/>
          <w:numId w:val="1"/>
        </w:numPr>
        <w:jc w:val="center"/>
      </w:pPr>
      <w:r w:rsidRPr="005B59FE">
        <w:t>Works collaboratively with families and professionals</w:t>
      </w:r>
    </w:p>
    <w:p w14:paraId="52E04663" w14:textId="77777777" w:rsidR="005B59FE" w:rsidRPr="005B59FE" w:rsidRDefault="005B59FE" w:rsidP="005B59FE">
      <w:pPr>
        <w:numPr>
          <w:ilvl w:val="0"/>
          <w:numId w:val="1"/>
        </w:numPr>
        <w:jc w:val="center"/>
      </w:pPr>
      <w:r w:rsidRPr="005B59FE">
        <w:lastRenderedPageBreak/>
        <w:t xml:space="preserve">Helps young people </w:t>
      </w:r>
      <w:r w:rsidRPr="005B59FE">
        <w:rPr>
          <w:b/>
          <w:bCs/>
        </w:rPr>
        <w:t>heal, grow, and move towards long-term stability</w:t>
      </w:r>
    </w:p>
    <w:p w14:paraId="00F9260D" w14:textId="77777777" w:rsidR="005B59FE" w:rsidRPr="005B59FE" w:rsidRDefault="005B59FE" w:rsidP="005B59FE">
      <w:pPr>
        <w:jc w:val="center"/>
      </w:pPr>
      <w:r w:rsidRPr="005B59FE">
        <w:t>Our core objective is to create a home where every young person feels:</w:t>
      </w:r>
    </w:p>
    <w:p w14:paraId="71356B47" w14:textId="77777777" w:rsidR="005B59FE" w:rsidRPr="005B59FE" w:rsidRDefault="005B59FE" w:rsidP="005B59FE">
      <w:pPr>
        <w:jc w:val="center"/>
      </w:pPr>
      <w:r w:rsidRPr="005B59FE">
        <w:rPr>
          <w:b/>
          <w:bCs/>
        </w:rPr>
        <w:t>“I am safe. I am valued. I belong.”</w:t>
      </w:r>
    </w:p>
    <w:p w14:paraId="29618998" w14:textId="77777777" w:rsidR="005B59FE" w:rsidRPr="005B59FE" w:rsidRDefault="005B59FE" w:rsidP="005B59FE">
      <w:pPr>
        <w:jc w:val="center"/>
      </w:pPr>
      <w:r w:rsidRPr="005B59FE">
        <w:pict w14:anchorId="4E4469A2">
          <v:rect id="_x0000_i1117" style="width:0;height:1.5pt" o:hralign="center" o:hrstd="t" o:hr="t" fillcolor="#a0a0a0" stroked="f"/>
        </w:pict>
      </w:r>
    </w:p>
    <w:p w14:paraId="1DE8428B" w14:textId="77777777" w:rsidR="005B59FE" w:rsidRPr="005B59FE" w:rsidRDefault="005B59FE" w:rsidP="005B59FE">
      <w:pPr>
        <w:jc w:val="center"/>
        <w:rPr>
          <w:b/>
          <w:bCs/>
        </w:rPr>
      </w:pPr>
      <w:r w:rsidRPr="005B59FE">
        <w:rPr>
          <w:b/>
          <w:bCs/>
        </w:rPr>
        <w:t>3. Ethos, Vision &amp; Values</w:t>
      </w:r>
    </w:p>
    <w:p w14:paraId="724D9C6B" w14:textId="77777777" w:rsidR="005B59FE" w:rsidRPr="005B59FE" w:rsidRDefault="005B59FE" w:rsidP="005B59FE">
      <w:pPr>
        <w:jc w:val="center"/>
      </w:pPr>
      <w:r w:rsidRPr="005B59FE">
        <w:t>New Heights 44 CIC is built on a simple belief:</w:t>
      </w:r>
      <w:r w:rsidRPr="005B59FE">
        <w:br/>
      </w:r>
      <w:r w:rsidRPr="005B59FE">
        <w:rPr>
          <w:b/>
          <w:bCs/>
        </w:rPr>
        <w:t>No child is “too complex.” Every child is worth believing in.</w:t>
      </w:r>
    </w:p>
    <w:p w14:paraId="2676B17B" w14:textId="77777777" w:rsidR="005B59FE" w:rsidRPr="005B59FE" w:rsidRDefault="005B59FE" w:rsidP="005B59FE">
      <w:pPr>
        <w:jc w:val="center"/>
      </w:pPr>
      <w:r w:rsidRPr="005B59FE">
        <w:t>Our values include:</w:t>
      </w:r>
    </w:p>
    <w:p w14:paraId="328371DC" w14:textId="77777777" w:rsidR="005B59FE" w:rsidRPr="005B59FE" w:rsidRDefault="005B59FE" w:rsidP="005B59FE">
      <w:pPr>
        <w:numPr>
          <w:ilvl w:val="0"/>
          <w:numId w:val="2"/>
        </w:numPr>
        <w:jc w:val="center"/>
      </w:pPr>
      <w:r w:rsidRPr="005B59FE">
        <w:rPr>
          <w:b/>
          <w:bCs/>
        </w:rPr>
        <w:t>Trauma-informed practice</w:t>
      </w:r>
    </w:p>
    <w:p w14:paraId="77B3C4E8" w14:textId="77777777" w:rsidR="005B59FE" w:rsidRPr="005B59FE" w:rsidRDefault="005B59FE" w:rsidP="005B59FE">
      <w:pPr>
        <w:numPr>
          <w:ilvl w:val="0"/>
          <w:numId w:val="2"/>
        </w:numPr>
        <w:jc w:val="center"/>
      </w:pPr>
      <w:r w:rsidRPr="005B59FE">
        <w:rPr>
          <w:b/>
          <w:bCs/>
        </w:rPr>
        <w:t>Consistency and reliability</w:t>
      </w:r>
    </w:p>
    <w:p w14:paraId="4695FD21" w14:textId="77777777" w:rsidR="005B59FE" w:rsidRPr="005B59FE" w:rsidRDefault="005B59FE" w:rsidP="005B59FE">
      <w:pPr>
        <w:numPr>
          <w:ilvl w:val="0"/>
          <w:numId w:val="2"/>
        </w:numPr>
        <w:jc w:val="center"/>
      </w:pPr>
      <w:r w:rsidRPr="005B59FE">
        <w:rPr>
          <w:b/>
          <w:bCs/>
        </w:rPr>
        <w:t>Warmth and respect</w:t>
      </w:r>
    </w:p>
    <w:p w14:paraId="031CB6C8" w14:textId="77777777" w:rsidR="005B59FE" w:rsidRPr="005B59FE" w:rsidRDefault="005B59FE" w:rsidP="005B59FE">
      <w:pPr>
        <w:numPr>
          <w:ilvl w:val="0"/>
          <w:numId w:val="2"/>
        </w:numPr>
        <w:jc w:val="center"/>
      </w:pPr>
      <w:r w:rsidRPr="005B59FE">
        <w:rPr>
          <w:b/>
          <w:bCs/>
        </w:rPr>
        <w:t>Individualised support</w:t>
      </w:r>
    </w:p>
    <w:p w14:paraId="7F9CB752" w14:textId="77777777" w:rsidR="005B59FE" w:rsidRPr="005B59FE" w:rsidRDefault="005B59FE" w:rsidP="005B59FE">
      <w:pPr>
        <w:numPr>
          <w:ilvl w:val="0"/>
          <w:numId w:val="2"/>
        </w:numPr>
        <w:jc w:val="center"/>
      </w:pPr>
      <w:r w:rsidRPr="005B59FE">
        <w:rPr>
          <w:b/>
          <w:bCs/>
        </w:rPr>
        <w:t>High aspirations</w:t>
      </w:r>
      <w:r w:rsidRPr="005B59FE">
        <w:t xml:space="preserve"> for every young person</w:t>
      </w:r>
    </w:p>
    <w:p w14:paraId="3A31CC7D" w14:textId="77777777" w:rsidR="005B59FE" w:rsidRPr="005B59FE" w:rsidRDefault="005B59FE" w:rsidP="005B59FE">
      <w:pPr>
        <w:numPr>
          <w:ilvl w:val="0"/>
          <w:numId w:val="2"/>
        </w:numPr>
        <w:jc w:val="center"/>
      </w:pPr>
      <w:r w:rsidRPr="005B59FE">
        <w:rPr>
          <w:b/>
          <w:bCs/>
        </w:rPr>
        <w:t>Transparency and partnership working</w:t>
      </w:r>
    </w:p>
    <w:p w14:paraId="237EA005" w14:textId="77777777" w:rsidR="005B59FE" w:rsidRPr="005B59FE" w:rsidRDefault="005B59FE" w:rsidP="005B59FE">
      <w:pPr>
        <w:jc w:val="center"/>
      </w:pPr>
      <w:r w:rsidRPr="005B59FE">
        <w:t xml:space="preserve">We focus on </w:t>
      </w:r>
      <w:r w:rsidRPr="005B59FE">
        <w:rPr>
          <w:b/>
          <w:bCs/>
        </w:rPr>
        <w:t>healing relationships</w:t>
      </w:r>
      <w:r w:rsidRPr="005B59FE">
        <w:t>, creating an environment where young people feel listened to, understood, and supported without judgement.</w:t>
      </w:r>
    </w:p>
    <w:p w14:paraId="4BCD93AB" w14:textId="77777777" w:rsidR="005B59FE" w:rsidRPr="005B59FE" w:rsidRDefault="005B59FE" w:rsidP="005B59FE">
      <w:pPr>
        <w:jc w:val="center"/>
      </w:pPr>
      <w:r w:rsidRPr="005B59FE">
        <w:pict w14:anchorId="31953967">
          <v:rect id="_x0000_i1118" style="width:0;height:1.5pt" o:hralign="center" o:hrstd="t" o:hr="t" fillcolor="#a0a0a0" stroked="f"/>
        </w:pict>
      </w:r>
    </w:p>
    <w:p w14:paraId="28A6D546" w14:textId="77777777" w:rsidR="005B59FE" w:rsidRPr="005B59FE" w:rsidRDefault="005B59FE" w:rsidP="005B59FE">
      <w:pPr>
        <w:jc w:val="center"/>
        <w:rPr>
          <w:b/>
          <w:bCs/>
        </w:rPr>
      </w:pPr>
      <w:r w:rsidRPr="005B59FE">
        <w:rPr>
          <w:b/>
          <w:bCs/>
        </w:rPr>
        <w:t>4. Who We Support (Care &amp; Placement Criteria)</w:t>
      </w:r>
    </w:p>
    <w:p w14:paraId="2350A337" w14:textId="77777777" w:rsidR="005B59FE" w:rsidRPr="005B59FE" w:rsidRDefault="005B59FE" w:rsidP="005B59FE">
      <w:pPr>
        <w:jc w:val="center"/>
      </w:pPr>
      <w:r w:rsidRPr="005B59FE">
        <w:t>We provide placements for:</w:t>
      </w:r>
    </w:p>
    <w:p w14:paraId="67924514" w14:textId="77777777" w:rsidR="005B59FE" w:rsidRPr="005B59FE" w:rsidRDefault="005B59FE" w:rsidP="005B59FE">
      <w:pPr>
        <w:numPr>
          <w:ilvl w:val="0"/>
          <w:numId w:val="3"/>
        </w:numPr>
        <w:jc w:val="center"/>
      </w:pPr>
      <w:r w:rsidRPr="005B59FE">
        <w:t xml:space="preserve">Young people aged </w:t>
      </w:r>
      <w:r w:rsidRPr="005B59FE">
        <w:rPr>
          <w:b/>
          <w:bCs/>
        </w:rPr>
        <w:t>(insert age range, typically 12–17)</w:t>
      </w:r>
    </w:p>
    <w:p w14:paraId="7170F0C5" w14:textId="77777777" w:rsidR="005B59FE" w:rsidRPr="005B59FE" w:rsidRDefault="005B59FE" w:rsidP="005B59FE">
      <w:pPr>
        <w:numPr>
          <w:ilvl w:val="0"/>
          <w:numId w:val="3"/>
        </w:numPr>
        <w:jc w:val="center"/>
      </w:pPr>
      <w:r w:rsidRPr="005B59FE">
        <w:t xml:space="preserve">Those at risk of </w:t>
      </w:r>
      <w:r w:rsidRPr="005B59FE">
        <w:rPr>
          <w:b/>
          <w:bCs/>
        </w:rPr>
        <w:t>CSE/CCE</w:t>
      </w:r>
    </w:p>
    <w:p w14:paraId="14D1B3F9" w14:textId="77777777" w:rsidR="005B59FE" w:rsidRPr="005B59FE" w:rsidRDefault="005B59FE" w:rsidP="005B59FE">
      <w:pPr>
        <w:numPr>
          <w:ilvl w:val="0"/>
          <w:numId w:val="3"/>
        </w:numPr>
        <w:jc w:val="center"/>
      </w:pPr>
      <w:r w:rsidRPr="005B59FE">
        <w:t xml:space="preserve">Young people with </w:t>
      </w:r>
      <w:r w:rsidRPr="005B59FE">
        <w:rPr>
          <w:b/>
          <w:bCs/>
        </w:rPr>
        <w:t>complex trauma histories</w:t>
      </w:r>
    </w:p>
    <w:p w14:paraId="4BF21B6B" w14:textId="77777777" w:rsidR="005B59FE" w:rsidRPr="005B59FE" w:rsidRDefault="005B59FE" w:rsidP="005B59FE">
      <w:pPr>
        <w:numPr>
          <w:ilvl w:val="0"/>
          <w:numId w:val="3"/>
        </w:numPr>
        <w:jc w:val="center"/>
      </w:pPr>
      <w:r w:rsidRPr="005B59FE">
        <w:t xml:space="preserve">Those experiencing </w:t>
      </w:r>
      <w:r w:rsidRPr="005B59FE">
        <w:rPr>
          <w:b/>
          <w:bCs/>
        </w:rPr>
        <w:t>placement breakdowns</w:t>
      </w:r>
    </w:p>
    <w:p w14:paraId="2212A80C" w14:textId="77777777" w:rsidR="005B59FE" w:rsidRPr="005B59FE" w:rsidRDefault="005B59FE" w:rsidP="005B59FE">
      <w:pPr>
        <w:numPr>
          <w:ilvl w:val="0"/>
          <w:numId w:val="3"/>
        </w:numPr>
        <w:jc w:val="center"/>
      </w:pPr>
      <w:r w:rsidRPr="005B59FE">
        <w:t xml:space="preserve">Young people requiring </w:t>
      </w:r>
      <w:r w:rsidRPr="005B59FE">
        <w:rPr>
          <w:b/>
          <w:bCs/>
        </w:rPr>
        <w:t>1:1 or 2:1 staffing ratios</w:t>
      </w:r>
    </w:p>
    <w:p w14:paraId="40C59579" w14:textId="77777777" w:rsidR="005B59FE" w:rsidRPr="005B59FE" w:rsidRDefault="005B59FE" w:rsidP="005B59FE">
      <w:pPr>
        <w:numPr>
          <w:ilvl w:val="0"/>
          <w:numId w:val="3"/>
        </w:numPr>
        <w:jc w:val="center"/>
      </w:pPr>
      <w:r w:rsidRPr="005B59FE">
        <w:t xml:space="preserve">Those needing a </w:t>
      </w:r>
      <w:r w:rsidRPr="005B59FE">
        <w:rPr>
          <w:b/>
          <w:bCs/>
        </w:rPr>
        <w:t>highly structured, consistent environment</w:t>
      </w:r>
    </w:p>
    <w:p w14:paraId="770416E0" w14:textId="77777777" w:rsidR="005B59FE" w:rsidRPr="005B59FE" w:rsidRDefault="005B59FE" w:rsidP="005B59FE">
      <w:pPr>
        <w:jc w:val="center"/>
      </w:pPr>
      <w:r w:rsidRPr="005B59FE">
        <w:t xml:space="preserve">We </w:t>
      </w:r>
      <w:proofErr w:type="gramStart"/>
      <w:r w:rsidRPr="005B59FE">
        <w:t xml:space="preserve">are </w:t>
      </w:r>
      <w:r w:rsidRPr="005B59FE">
        <w:rPr>
          <w:b/>
          <w:bCs/>
        </w:rPr>
        <w:t>not</w:t>
      </w:r>
      <w:r w:rsidRPr="005B59FE">
        <w:t xml:space="preserve"> able to</w:t>
      </w:r>
      <w:proofErr w:type="gramEnd"/>
      <w:r w:rsidRPr="005B59FE">
        <w:t xml:space="preserve"> support:</w:t>
      </w:r>
    </w:p>
    <w:p w14:paraId="72EE79FF" w14:textId="77777777" w:rsidR="005B59FE" w:rsidRPr="005B59FE" w:rsidRDefault="005B59FE" w:rsidP="005B59FE">
      <w:pPr>
        <w:numPr>
          <w:ilvl w:val="0"/>
          <w:numId w:val="4"/>
        </w:numPr>
        <w:jc w:val="center"/>
      </w:pPr>
      <w:r w:rsidRPr="005B59FE">
        <w:t>Children requiring secure accommodation</w:t>
      </w:r>
    </w:p>
    <w:p w14:paraId="41CB17C2" w14:textId="77777777" w:rsidR="005B59FE" w:rsidRPr="005B59FE" w:rsidRDefault="005B59FE" w:rsidP="005B59FE">
      <w:pPr>
        <w:numPr>
          <w:ilvl w:val="0"/>
          <w:numId w:val="4"/>
        </w:numPr>
        <w:jc w:val="center"/>
      </w:pPr>
      <w:r w:rsidRPr="005B59FE">
        <w:t>Young people with primary physical disabilities requiring major adaptations</w:t>
      </w:r>
    </w:p>
    <w:p w14:paraId="275B4B83" w14:textId="77777777" w:rsidR="005B59FE" w:rsidRPr="005B59FE" w:rsidRDefault="005B59FE" w:rsidP="005B59FE">
      <w:pPr>
        <w:numPr>
          <w:ilvl w:val="0"/>
          <w:numId w:val="4"/>
        </w:numPr>
        <w:jc w:val="center"/>
      </w:pPr>
      <w:r w:rsidRPr="005B59FE">
        <w:t>Young people with acute mental health needs requiring hospital admission</w:t>
      </w:r>
    </w:p>
    <w:p w14:paraId="746CB8DA" w14:textId="77777777" w:rsidR="005B59FE" w:rsidRPr="005B59FE" w:rsidRDefault="005B59FE" w:rsidP="005B59FE">
      <w:pPr>
        <w:jc w:val="center"/>
      </w:pPr>
      <w:r w:rsidRPr="005B59FE">
        <w:lastRenderedPageBreak/>
        <w:pict w14:anchorId="44C7FE2F">
          <v:rect id="_x0000_i1119" style="width:0;height:1.5pt" o:hralign="center" o:hrstd="t" o:hr="t" fillcolor="#a0a0a0" stroked="f"/>
        </w:pict>
      </w:r>
    </w:p>
    <w:p w14:paraId="09FC825A" w14:textId="77777777" w:rsidR="005B59FE" w:rsidRPr="005B59FE" w:rsidRDefault="005B59FE" w:rsidP="005B59FE">
      <w:pPr>
        <w:jc w:val="center"/>
        <w:rPr>
          <w:b/>
          <w:bCs/>
        </w:rPr>
      </w:pPr>
      <w:r w:rsidRPr="005B59FE">
        <w:rPr>
          <w:b/>
          <w:bCs/>
        </w:rPr>
        <w:t>5. Our Homes &amp; Environment</w:t>
      </w:r>
    </w:p>
    <w:p w14:paraId="3721739D" w14:textId="77777777" w:rsidR="005B59FE" w:rsidRPr="005B59FE" w:rsidRDefault="005B59FE" w:rsidP="005B59FE">
      <w:pPr>
        <w:jc w:val="center"/>
      </w:pPr>
      <w:r w:rsidRPr="005B59FE">
        <w:t>New Heights 44 CIC provides small, family-style homes with:</w:t>
      </w:r>
    </w:p>
    <w:p w14:paraId="195D1B5D" w14:textId="77777777" w:rsidR="005B59FE" w:rsidRPr="005B59FE" w:rsidRDefault="005B59FE" w:rsidP="005B59FE">
      <w:pPr>
        <w:numPr>
          <w:ilvl w:val="0"/>
          <w:numId w:val="5"/>
        </w:numPr>
        <w:jc w:val="center"/>
      </w:pPr>
      <w:r w:rsidRPr="005B59FE">
        <w:t xml:space="preserve">Maximum </w:t>
      </w:r>
      <w:r w:rsidRPr="005B59FE">
        <w:rPr>
          <w:b/>
          <w:bCs/>
        </w:rPr>
        <w:t>1–2 young people</w:t>
      </w:r>
      <w:r w:rsidRPr="005B59FE">
        <w:t xml:space="preserve"> per home</w:t>
      </w:r>
    </w:p>
    <w:p w14:paraId="23EF83A5" w14:textId="77777777" w:rsidR="005B59FE" w:rsidRPr="005B59FE" w:rsidRDefault="005B59FE" w:rsidP="005B59FE">
      <w:pPr>
        <w:numPr>
          <w:ilvl w:val="0"/>
          <w:numId w:val="5"/>
        </w:numPr>
        <w:jc w:val="center"/>
      </w:pPr>
      <w:r w:rsidRPr="005B59FE">
        <w:t>Comfortable, personalised bedrooms</w:t>
      </w:r>
    </w:p>
    <w:p w14:paraId="369A2802" w14:textId="77777777" w:rsidR="005B59FE" w:rsidRPr="005B59FE" w:rsidRDefault="005B59FE" w:rsidP="005B59FE">
      <w:pPr>
        <w:numPr>
          <w:ilvl w:val="0"/>
          <w:numId w:val="5"/>
        </w:numPr>
        <w:jc w:val="center"/>
      </w:pPr>
      <w:r w:rsidRPr="005B59FE">
        <w:t>Shared living and dining spaces</w:t>
      </w:r>
    </w:p>
    <w:p w14:paraId="52FDB11D" w14:textId="77777777" w:rsidR="005B59FE" w:rsidRPr="005B59FE" w:rsidRDefault="005B59FE" w:rsidP="005B59FE">
      <w:pPr>
        <w:numPr>
          <w:ilvl w:val="0"/>
          <w:numId w:val="5"/>
        </w:numPr>
        <w:jc w:val="center"/>
      </w:pPr>
      <w:r w:rsidRPr="005B59FE">
        <w:t>Calm, warm, and homely atmosphere</w:t>
      </w:r>
    </w:p>
    <w:p w14:paraId="69807DF3" w14:textId="77777777" w:rsidR="005B59FE" w:rsidRPr="005B59FE" w:rsidRDefault="005B59FE" w:rsidP="005B59FE">
      <w:pPr>
        <w:numPr>
          <w:ilvl w:val="0"/>
          <w:numId w:val="5"/>
        </w:numPr>
        <w:jc w:val="center"/>
      </w:pPr>
      <w:r w:rsidRPr="005B59FE">
        <w:t>Safe outdoor or community access</w:t>
      </w:r>
    </w:p>
    <w:p w14:paraId="016CBA02" w14:textId="77777777" w:rsidR="005B59FE" w:rsidRPr="005B59FE" w:rsidRDefault="005B59FE" w:rsidP="005B59FE">
      <w:pPr>
        <w:numPr>
          <w:ilvl w:val="0"/>
          <w:numId w:val="5"/>
        </w:numPr>
        <w:jc w:val="center"/>
      </w:pPr>
      <w:r w:rsidRPr="005B59FE">
        <w:t>Strong boundaries and daily structure</w:t>
      </w:r>
    </w:p>
    <w:p w14:paraId="43289354" w14:textId="77777777" w:rsidR="005B59FE" w:rsidRPr="005B59FE" w:rsidRDefault="005B59FE" w:rsidP="005B59FE">
      <w:pPr>
        <w:numPr>
          <w:ilvl w:val="0"/>
          <w:numId w:val="5"/>
        </w:numPr>
        <w:jc w:val="center"/>
      </w:pPr>
      <w:r w:rsidRPr="005B59FE">
        <w:t>Clear safeguarding arrangements</w:t>
      </w:r>
    </w:p>
    <w:p w14:paraId="06A8C4A1" w14:textId="77777777" w:rsidR="005B59FE" w:rsidRPr="005B59FE" w:rsidRDefault="005B59FE" w:rsidP="005B59FE">
      <w:pPr>
        <w:jc w:val="center"/>
      </w:pPr>
      <w:r w:rsidRPr="005B59FE">
        <w:t>Young people are encouraged to personalise their room and contribute to the home environment.</w:t>
      </w:r>
    </w:p>
    <w:p w14:paraId="138BFB87" w14:textId="77777777" w:rsidR="005B59FE" w:rsidRPr="005B59FE" w:rsidRDefault="005B59FE" w:rsidP="005B59FE">
      <w:pPr>
        <w:jc w:val="center"/>
      </w:pPr>
      <w:r w:rsidRPr="005B59FE">
        <w:pict w14:anchorId="476F1BC7">
          <v:rect id="_x0000_i1120" style="width:0;height:1.5pt" o:hralign="center" o:hrstd="t" o:hr="t" fillcolor="#a0a0a0" stroked="f"/>
        </w:pict>
      </w:r>
    </w:p>
    <w:p w14:paraId="7C3D35DE" w14:textId="77777777" w:rsidR="005B59FE" w:rsidRPr="005B59FE" w:rsidRDefault="005B59FE" w:rsidP="005B59FE">
      <w:pPr>
        <w:jc w:val="center"/>
        <w:rPr>
          <w:b/>
          <w:bCs/>
        </w:rPr>
      </w:pPr>
      <w:r w:rsidRPr="005B59FE">
        <w:rPr>
          <w:b/>
          <w:bCs/>
        </w:rPr>
        <w:t>6. Care Approach &amp; Therapeutic Practice</w:t>
      </w:r>
    </w:p>
    <w:p w14:paraId="53487EF5" w14:textId="77777777" w:rsidR="005B59FE" w:rsidRPr="005B59FE" w:rsidRDefault="005B59FE" w:rsidP="005B59FE">
      <w:pPr>
        <w:jc w:val="center"/>
      </w:pPr>
      <w:r w:rsidRPr="005B59FE">
        <w:t>Our model of care includes:</w:t>
      </w:r>
    </w:p>
    <w:p w14:paraId="1F3B59D8" w14:textId="77777777" w:rsidR="005B59FE" w:rsidRPr="005B59FE" w:rsidRDefault="005B59FE" w:rsidP="005B59FE">
      <w:pPr>
        <w:jc w:val="center"/>
        <w:rPr>
          <w:b/>
          <w:bCs/>
        </w:rPr>
      </w:pPr>
      <w:r w:rsidRPr="005B59FE">
        <w:rPr>
          <w:rFonts w:ascii="Segoe UI Symbol" w:hAnsi="Segoe UI Symbol" w:cs="Segoe UI Symbol"/>
          <w:b/>
          <w:bCs/>
        </w:rPr>
        <w:t>✔</w:t>
      </w:r>
      <w:r w:rsidRPr="005B59FE">
        <w:rPr>
          <w:b/>
          <w:bCs/>
        </w:rPr>
        <w:t xml:space="preserve"> Trauma-Informed Practice</w:t>
      </w:r>
    </w:p>
    <w:p w14:paraId="42F268F8" w14:textId="77777777" w:rsidR="005B59FE" w:rsidRPr="005B59FE" w:rsidRDefault="005B59FE" w:rsidP="005B59FE">
      <w:pPr>
        <w:jc w:val="center"/>
      </w:pPr>
      <w:r w:rsidRPr="005B59FE">
        <w:t>Understanding behaviour as communication of unmet needs or past trauma.</w:t>
      </w:r>
    </w:p>
    <w:p w14:paraId="68B1C018" w14:textId="77777777" w:rsidR="005B59FE" w:rsidRPr="005B59FE" w:rsidRDefault="005B59FE" w:rsidP="005B59FE">
      <w:pPr>
        <w:jc w:val="center"/>
        <w:rPr>
          <w:b/>
          <w:bCs/>
        </w:rPr>
      </w:pPr>
      <w:r w:rsidRPr="005B59FE">
        <w:rPr>
          <w:rFonts w:ascii="Segoe UI Symbol" w:hAnsi="Segoe UI Symbol" w:cs="Segoe UI Symbol"/>
          <w:b/>
          <w:bCs/>
        </w:rPr>
        <w:t>✔</w:t>
      </w:r>
      <w:r w:rsidRPr="005B59FE">
        <w:rPr>
          <w:b/>
          <w:bCs/>
        </w:rPr>
        <w:t xml:space="preserve"> Relational Care</w:t>
      </w:r>
    </w:p>
    <w:p w14:paraId="062335EF" w14:textId="77777777" w:rsidR="005B59FE" w:rsidRPr="005B59FE" w:rsidRDefault="005B59FE" w:rsidP="005B59FE">
      <w:pPr>
        <w:jc w:val="center"/>
      </w:pPr>
      <w:r w:rsidRPr="005B59FE">
        <w:t>Prioritising trust, connection, and consistent adult support.</w:t>
      </w:r>
    </w:p>
    <w:p w14:paraId="0FD8C3CE" w14:textId="77777777" w:rsidR="005B59FE" w:rsidRPr="005B59FE" w:rsidRDefault="005B59FE" w:rsidP="005B59FE">
      <w:pPr>
        <w:jc w:val="center"/>
        <w:rPr>
          <w:b/>
          <w:bCs/>
        </w:rPr>
      </w:pPr>
      <w:r w:rsidRPr="005B59FE">
        <w:rPr>
          <w:rFonts w:ascii="Segoe UI Symbol" w:hAnsi="Segoe UI Symbol" w:cs="Segoe UI Symbol"/>
          <w:b/>
          <w:bCs/>
        </w:rPr>
        <w:t>✔</w:t>
      </w:r>
      <w:r w:rsidRPr="005B59FE">
        <w:rPr>
          <w:b/>
          <w:bCs/>
        </w:rPr>
        <w:t xml:space="preserve"> High Structure &amp; Predictability</w:t>
      </w:r>
    </w:p>
    <w:p w14:paraId="09DC6F3C" w14:textId="77777777" w:rsidR="005B59FE" w:rsidRPr="005B59FE" w:rsidRDefault="005B59FE" w:rsidP="005B59FE">
      <w:pPr>
        <w:jc w:val="center"/>
      </w:pPr>
      <w:r w:rsidRPr="005B59FE">
        <w:t>Daily routines that reduce anxiety and help young people feel safe.</w:t>
      </w:r>
    </w:p>
    <w:p w14:paraId="68A40984" w14:textId="77777777" w:rsidR="005B59FE" w:rsidRPr="005B59FE" w:rsidRDefault="005B59FE" w:rsidP="005B59FE">
      <w:pPr>
        <w:jc w:val="center"/>
        <w:rPr>
          <w:b/>
          <w:bCs/>
        </w:rPr>
      </w:pPr>
      <w:r w:rsidRPr="005B59FE">
        <w:rPr>
          <w:rFonts w:ascii="Segoe UI Symbol" w:hAnsi="Segoe UI Symbol" w:cs="Segoe UI Symbol"/>
          <w:b/>
          <w:bCs/>
        </w:rPr>
        <w:t>✔</w:t>
      </w:r>
      <w:r w:rsidRPr="005B59FE">
        <w:rPr>
          <w:b/>
          <w:bCs/>
        </w:rPr>
        <w:t xml:space="preserve"> Skilled Behaviour Support</w:t>
      </w:r>
    </w:p>
    <w:p w14:paraId="780DFA0C" w14:textId="77777777" w:rsidR="005B59FE" w:rsidRPr="005B59FE" w:rsidRDefault="005B59FE" w:rsidP="005B59FE">
      <w:pPr>
        <w:jc w:val="center"/>
      </w:pPr>
      <w:r w:rsidRPr="005B59FE">
        <w:t>De-escalation, emotional regulation, and restorative approaches.</w:t>
      </w:r>
    </w:p>
    <w:p w14:paraId="4B3E8A2E" w14:textId="77777777" w:rsidR="005B59FE" w:rsidRPr="005B59FE" w:rsidRDefault="005B59FE" w:rsidP="005B59FE">
      <w:pPr>
        <w:jc w:val="center"/>
        <w:rPr>
          <w:b/>
          <w:bCs/>
        </w:rPr>
      </w:pPr>
      <w:r w:rsidRPr="005B59FE">
        <w:rPr>
          <w:rFonts w:ascii="Segoe UI Symbol" w:hAnsi="Segoe UI Symbol" w:cs="Segoe UI Symbol"/>
          <w:b/>
          <w:bCs/>
        </w:rPr>
        <w:t>✔</w:t>
      </w:r>
      <w:r w:rsidRPr="005B59FE">
        <w:rPr>
          <w:b/>
          <w:bCs/>
        </w:rPr>
        <w:t xml:space="preserve"> Holistic Support</w:t>
      </w:r>
    </w:p>
    <w:p w14:paraId="3947EF3D" w14:textId="77777777" w:rsidR="005B59FE" w:rsidRPr="005B59FE" w:rsidRDefault="005B59FE" w:rsidP="005B59FE">
      <w:pPr>
        <w:jc w:val="center"/>
      </w:pPr>
      <w:r w:rsidRPr="005B59FE">
        <w:t>Education, wellbeing, health, identity, social development, and independence skills.</w:t>
      </w:r>
    </w:p>
    <w:p w14:paraId="17B1B98D" w14:textId="77777777" w:rsidR="005B59FE" w:rsidRPr="005B59FE" w:rsidRDefault="005B59FE" w:rsidP="005B59FE">
      <w:pPr>
        <w:jc w:val="center"/>
        <w:rPr>
          <w:b/>
          <w:bCs/>
        </w:rPr>
      </w:pPr>
      <w:r w:rsidRPr="005B59FE">
        <w:rPr>
          <w:rFonts w:ascii="Segoe UI Symbol" w:hAnsi="Segoe UI Symbol" w:cs="Segoe UI Symbol"/>
          <w:b/>
          <w:bCs/>
        </w:rPr>
        <w:t>✔</w:t>
      </w:r>
      <w:r w:rsidRPr="005B59FE">
        <w:rPr>
          <w:b/>
          <w:bCs/>
        </w:rPr>
        <w:t xml:space="preserve"> Multi-Agency Collaboration</w:t>
      </w:r>
    </w:p>
    <w:p w14:paraId="18280727" w14:textId="77777777" w:rsidR="005B59FE" w:rsidRPr="005B59FE" w:rsidRDefault="005B59FE" w:rsidP="005B59FE">
      <w:pPr>
        <w:jc w:val="center"/>
      </w:pPr>
      <w:r w:rsidRPr="005B59FE">
        <w:t>Working closely with social workers, IROs, health professionals, and families.</w:t>
      </w:r>
    </w:p>
    <w:p w14:paraId="52A72E18" w14:textId="77777777" w:rsidR="005B59FE" w:rsidRPr="005B59FE" w:rsidRDefault="005B59FE" w:rsidP="005B59FE">
      <w:pPr>
        <w:jc w:val="center"/>
      </w:pPr>
      <w:r w:rsidRPr="005B59FE">
        <w:pict w14:anchorId="0C897ECF">
          <v:rect id="_x0000_i1121" style="width:0;height:1.5pt" o:hralign="center" o:hrstd="t" o:hr="t" fillcolor="#a0a0a0" stroked="f"/>
        </w:pict>
      </w:r>
    </w:p>
    <w:p w14:paraId="72A04122" w14:textId="77777777" w:rsidR="005B59FE" w:rsidRPr="005B59FE" w:rsidRDefault="005B59FE" w:rsidP="005B59FE">
      <w:pPr>
        <w:jc w:val="center"/>
        <w:rPr>
          <w:b/>
          <w:bCs/>
        </w:rPr>
      </w:pPr>
      <w:r w:rsidRPr="005B59FE">
        <w:rPr>
          <w:b/>
          <w:bCs/>
        </w:rPr>
        <w:lastRenderedPageBreak/>
        <w:t>7. Education &amp; Personal Development</w:t>
      </w:r>
    </w:p>
    <w:p w14:paraId="08EF9D35" w14:textId="77777777" w:rsidR="005B59FE" w:rsidRPr="005B59FE" w:rsidRDefault="005B59FE" w:rsidP="005B59FE">
      <w:pPr>
        <w:jc w:val="center"/>
      </w:pPr>
      <w:r w:rsidRPr="005B59FE">
        <w:t>We support young people to:</w:t>
      </w:r>
    </w:p>
    <w:p w14:paraId="6B6EA470" w14:textId="77777777" w:rsidR="005B59FE" w:rsidRPr="005B59FE" w:rsidRDefault="005B59FE" w:rsidP="005B59FE">
      <w:pPr>
        <w:numPr>
          <w:ilvl w:val="0"/>
          <w:numId w:val="6"/>
        </w:numPr>
        <w:jc w:val="center"/>
      </w:pPr>
      <w:r w:rsidRPr="005B59FE">
        <w:t xml:space="preserve">Engage in </w:t>
      </w:r>
      <w:r w:rsidRPr="005B59FE">
        <w:rPr>
          <w:b/>
          <w:bCs/>
        </w:rPr>
        <w:t>school, college, training</w:t>
      </w:r>
      <w:r w:rsidRPr="005B59FE">
        <w:t>, or alternative education</w:t>
      </w:r>
    </w:p>
    <w:p w14:paraId="0EA740A5" w14:textId="77777777" w:rsidR="005B59FE" w:rsidRPr="005B59FE" w:rsidRDefault="005B59FE" w:rsidP="005B59FE">
      <w:pPr>
        <w:numPr>
          <w:ilvl w:val="0"/>
          <w:numId w:val="6"/>
        </w:numPr>
        <w:jc w:val="center"/>
      </w:pPr>
      <w:r w:rsidRPr="005B59FE">
        <w:t>Attend appointments and receive support with homework</w:t>
      </w:r>
    </w:p>
    <w:p w14:paraId="4167B968" w14:textId="77777777" w:rsidR="005B59FE" w:rsidRPr="005B59FE" w:rsidRDefault="005B59FE" w:rsidP="005B59FE">
      <w:pPr>
        <w:numPr>
          <w:ilvl w:val="0"/>
          <w:numId w:val="6"/>
        </w:numPr>
        <w:jc w:val="center"/>
      </w:pPr>
      <w:r w:rsidRPr="005B59FE">
        <w:t>Access tutoring or additional learning support if needed</w:t>
      </w:r>
    </w:p>
    <w:p w14:paraId="43409EDA" w14:textId="77777777" w:rsidR="005B59FE" w:rsidRPr="005B59FE" w:rsidRDefault="005B59FE" w:rsidP="005B59FE">
      <w:pPr>
        <w:numPr>
          <w:ilvl w:val="0"/>
          <w:numId w:val="6"/>
        </w:numPr>
        <w:jc w:val="center"/>
      </w:pPr>
      <w:r w:rsidRPr="005B59FE">
        <w:t>Explore hobbies, interests, and community activities</w:t>
      </w:r>
    </w:p>
    <w:p w14:paraId="211AE365" w14:textId="77777777" w:rsidR="005B59FE" w:rsidRPr="005B59FE" w:rsidRDefault="005B59FE" w:rsidP="005B59FE">
      <w:pPr>
        <w:numPr>
          <w:ilvl w:val="0"/>
          <w:numId w:val="6"/>
        </w:numPr>
        <w:jc w:val="center"/>
      </w:pPr>
      <w:r w:rsidRPr="005B59FE">
        <w:t>Build confidence and social skills</w:t>
      </w:r>
    </w:p>
    <w:p w14:paraId="1F925723" w14:textId="77777777" w:rsidR="005B59FE" w:rsidRPr="005B59FE" w:rsidRDefault="005B59FE" w:rsidP="005B59FE">
      <w:pPr>
        <w:jc w:val="center"/>
      </w:pPr>
      <w:r w:rsidRPr="005B59FE">
        <w:t>Education is a key priority from the first day of placement.</w:t>
      </w:r>
    </w:p>
    <w:p w14:paraId="4C258B18" w14:textId="77777777" w:rsidR="005B59FE" w:rsidRPr="005B59FE" w:rsidRDefault="005B59FE" w:rsidP="005B59FE">
      <w:pPr>
        <w:jc w:val="center"/>
      </w:pPr>
      <w:r w:rsidRPr="005B59FE">
        <w:pict w14:anchorId="11D272B1">
          <v:rect id="_x0000_i1122" style="width:0;height:1.5pt" o:hralign="center" o:hrstd="t" o:hr="t" fillcolor="#a0a0a0" stroked="f"/>
        </w:pict>
      </w:r>
    </w:p>
    <w:p w14:paraId="5755E618" w14:textId="77777777" w:rsidR="005B59FE" w:rsidRPr="005B59FE" w:rsidRDefault="005B59FE" w:rsidP="005B59FE">
      <w:pPr>
        <w:jc w:val="center"/>
        <w:rPr>
          <w:b/>
          <w:bCs/>
        </w:rPr>
      </w:pPr>
      <w:r w:rsidRPr="005B59FE">
        <w:rPr>
          <w:b/>
          <w:bCs/>
        </w:rPr>
        <w:t>8. Safeguarding &amp; Risk Management</w:t>
      </w:r>
    </w:p>
    <w:p w14:paraId="15690069" w14:textId="77777777" w:rsidR="005B59FE" w:rsidRPr="005B59FE" w:rsidRDefault="005B59FE" w:rsidP="005B59FE">
      <w:pPr>
        <w:jc w:val="center"/>
      </w:pPr>
      <w:r w:rsidRPr="005B59FE">
        <w:t>The safety of young people is paramount.</w:t>
      </w:r>
    </w:p>
    <w:p w14:paraId="78417FE0" w14:textId="77777777" w:rsidR="005B59FE" w:rsidRPr="005B59FE" w:rsidRDefault="005B59FE" w:rsidP="005B59FE">
      <w:pPr>
        <w:jc w:val="center"/>
      </w:pPr>
      <w:r w:rsidRPr="005B59FE">
        <w:t>Our safeguarding practice includes:</w:t>
      </w:r>
    </w:p>
    <w:p w14:paraId="03D3BC60" w14:textId="77777777" w:rsidR="005B59FE" w:rsidRPr="005B59FE" w:rsidRDefault="005B59FE" w:rsidP="005B59FE">
      <w:pPr>
        <w:numPr>
          <w:ilvl w:val="0"/>
          <w:numId w:val="7"/>
        </w:numPr>
        <w:jc w:val="center"/>
      </w:pPr>
      <w:r w:rsidRPr="005B59FE">
        <w:t xml:space="preserve">Comprehensive </w:t>
      </w:r>
      <w:r w:rsidRPr="005B59FE">
        <w:rPr>
          <w:b/>
          <w:bCs/>
        </w:rPr>
        <w:t>risk assessments</w:t>
      </w:r>
    </w:p>
    <w:p w14:paraId="6CEE560F" w14:textId="77777777" w:rsidR="005B59FE" w:rsidRPr="005B59FE" w:rsidRDefault="005B59FE" w:rsidP="005B59FE">
      <w:pPr>
        <w:numPr>
          <w:ilvl w:val="0"/>
          <w:numId w:val="7"/>
        </w:numPr>
        <w:jc w:val="center"/>
      </w:pPr>
      <w:r w:rsidRPr="005B59FE">
        <w:t xml:space="preserve">Individual </w:t>
      </w:r>
      <w:r w:rsidRPr="005B59FE">
        <w:rPr>
          <w:b/>
          <w:bCs/>
        </w:rPr>
        <w:t>safety plans</w:t>
      </w:r>
    </w:p>
    <w:p w14:paraId="0E687D94" w14:textId="77777777" w:rsidR="005B59FE" w:rsidRPr="005B59FE" w:rsidRDefault="005B59FE" w:rsidP="005B59FE">
      <w:pPr>
        <w:numPr>
          <w:ilvl w:val="0"/>
          <w:numId w:val="7"/>
        </w:numPr>
        <w:jc w:val="center"/>
      </w:pPr>
      <w:r w:rsidRPr="005B59FE">
        <w:t>Missing-from-home protocols</w:t>
      </w:r>
    </w:p>
    <w:p w14:paraId="59A6619E" w14:textId="77777777" w:rsidR="005B59FE" w:rsidRPr="005B59FE" w:rsidRDefault="005B59FE" w:rsidP="005B59FE">
      <w:pPr>
        <w:numPr>
          <w:ilvl w:val="0"/>
          <w:numId w:val="7"/>
        </w:numPr>
        <w:jc w:val="center"/>
      </w:pPr>
      <w:r w:rsidRPr="005B59FE">
        <w:t>CSE/CCE-specific risk reduction strategies</w:t>
      </w:r>
    </w:p>
    <w:p w14:paraId="5EFBD5D8" w14:textId="77777777" w:rsidR="005B59FE" w:rsidRPr="005B59FE" w:rsidRDefault="005B59FE" w:rsidP="005B59FE">
      <w:pPr>
        <w:numPr>
          <w:ilvl w:val="0"/>
          <w:numId w:val="7"/>
        </w:numPr>
        <w:jc w:val="center"/>
      </w:pPr>
      <w:r w:rsidRPr="005B59FE">
        <w:t>Staff trained in safeguarding, PREVENT, safer care, and online safety</w:t>
      </w:r>
    </w:p>
    <w:p w14:paraId="7E47AB70" w14:textId="77777777" w:rsidR="005B59FE" w:rsidRPr="005B59FE" w:rsidRDefault="005B59FE" w:rsidP="005B59FE">
      <w:pPr>
        <w:numPr>
          <w:ilvl w:val="0"/>
          <w:numId w:val="7"/>
        </w:numPr>
        <w:jc w:val="center"/>
      </w:pPr>
      <w:r w:rsidRPr="005B59FE">
        <w:t>Transparent information sharing with social workers and professionals</w:t>
      </w:r>
    </w:p>
    <w:p w14:paraId="1E88DE14" w14:textId="77777777" w:rsidR="005B59FE" w:rsidRPr="005B59FE" w:rsidRDefault="005B59FE" w:rsidP="005B59FE">
      <w:pPr>
        <w:numPr>
          <w:ilvl w:val="0"/>
          <w:numId w:val="7"/>
        </w:numPr>
        <w:jc w:val="center"/>
      </w:pPr>
      <w:r w:rsidRPr="005B59FE">
        <w:t>Regular multi-agency reviews</w:t>
      </w:r>
    </w:p>
    <w:p w14:paraId="03BC5872" w14:textId="77777777" w:rsidR="005B59FE" w:rsidRPr="005B59FE" w:rsidRDefault="005B59FE" w:rsidP="005B59FE">
      <w:pPr>
        <w:jc w:val="center"/>
      </w:pPr>
      <w:r w:rsidRPr="005B59FE">
        <w:t xml:space="preserve">We operate in line with </w:t>
      </w:r>
      <w:r w:rsidRPr="005B59FE">
        <w:rPr>
          <w:b/>
          <w:bCs/>
        </w:rPr>
        <w:t>Working Together to Safeguard Children</w:t>
      </w:r>
      <w:r w:rsidRPr="005B59FE">
        <w:t xml:space="preserve">, </w:t>
      </w:r>
      <w:r w:rsidRPr="005B59FE">
        <w:rPr>
          <w:b/>
          <w:bCs/>
        </w:rPr>
        <w:t>Children’s Homes Regulations</w:t>
      </w:r>
      <w:r w:rsidRPr="005B59FE">
        <w:t>, and all relevant statutory guidance.</w:t>
      </w:r>
    </w:p>
    <w:p w14:paraId="6B99C336" w14:textId="77777777" w:rsidR="005B59FE" w:rsidRPr="005B59FE" w:rsidRDefault="005B59FE" w:rsidP="005B59FE">
      <w:pPr>
        <w:jc w:val="center"/>
      </w:pPr>
      <w:r w:rsidRPr="005B59FE">
        <w:pict w14:anchorId="51869936">
          <v:rect id="_x0000_i1123" style="width:0;height:1.5pt" o:hralign="center" o:hrstd="t" o:hr="t" fillcolor="#a0a0a0" stroked="f"/>
        </w:pict>
      </w:r>
    </w:p>
    <w:p w14:paraId="04E2D87F" w14:textId="77777777" w:rsidR="005B59FE" w:rsidRPr="005B59FE" w:rsidRDefault="005B59FE" w:rsidP="005B59FE">
      <w:pPr>
        <w:jc w:val="center"/>
        <w:rPr>
          <w:b/>
          <w:bCs/>
        </w:rPr>
      </w:pPr>
      <w:r w:rsidRPr="005B59FE">
        <w:rPr>
          <w:b/>
          <w:bCs/>
        </w:rPr>
        <w:t>9. Staffing, Training &amp; Leadership</w:t>
      </w:r>
    </w:p>
    <w:p w14:paraId="0D982694" w14:textId="77777777" w:rsidR="005B59FE" w:rsidRPr="005B59FE" w:rsidRDefault="005B59FE" w:rsidP="005B59FE">
      <w:pPr>
        <w:jc w:val="center"/>
      </w:pPr>
      <w:r w:rsidRPr="005B59FE">
        <w:t>Our team includes:</w:t>
      </w:r>
    </w:p>
    <w:p w14:paraId="210CB636" w14:textId="77777777" w:rsidR="005B59FE" w:rsidRPr="005B59FE" w:rsidRDefault="005B59FE" w:rsidP="005B59FE">
      <w:pPr>
        <w:numPr>
          <w:ilvl w:val="0"/>
          <w:numId w:val="8"/>
        </w:numPr>
        <w:jc w:val="center"/>
      </w:pPr>
      <w:r w:rsidRPr="005B59FE">
        <w:t>Registered Manager</w:t>
      </w:r>
    </w:p>
    <w:p w14:paraId="7FB7032A" w14:textId="77777777" w:rsidR="005B59FE" w:rsidRPr="005B59FE" w:rsidRDefault="005B59FE" w:rsidP="005B59FE">
      <w:pPr>
        <w:numPr>
          <w:ilvl w:val="0"/>
          <w:numId w:val="8"/>
        </w:numPr>
        <w:jc w:val="center"/>
      </w:pPr>
      <w:r w:rsidRPr="005B59FE">
        <w:t>Deputy Manager (if applicable)</w:t>
      </w:r>
    </w:p>
    <w:p w14:paraId="2B016263" w14:textId="77777777" w:rsidR="005B59FE" w:rsidRPr="005B59FE" w:rsidRDefault="005B59FE" w:rsidP="005B59FE">
      <w:pPr>
        <w:numPr>
          <w:ilvl w:val="0"/>
          <w:numId w:val="8"/>
        </w:numPr>
        <w:jc w:val="center"/>
      </w:pPr>
      <w:r w:rsidRPr="005B59FE">
        <w:t>Senior Residential Support Workers</w:t>
      </w:r>
    </w:p>
    <w:p w14:paraId="6F283AD1" w14:textId="77777777" w:rsidR="005B59FE" w:rsidRPr="005B59FE" w:rsidRDefault="005B59FE" w:rsidP="005B59FE">
      <w:pPr>
        <w:numPr>
          <w:ilvl w:val="0"/>
          <w:numId w:val="8"/>
        </w:numPr>
        <w:jc w:val="center"/>
      </w:pPr>
      <w:r w:rsidRPr="005B59FE">
        <w:t>Residential Support Workers</w:t>
      </w:r>
    </w:p>
    <w:p w14:paraId="75654F5F" w14:textId="77777777" w:rsidR="005B59FE" w:rsidRPr="005B59FE" w:rsidRDefault="005B59FE" w:rsidP="005B59FE">
      <w:pPr>
        <w:numPr>
          <w:ilvl w:val="0"/>
          <w:numId w:val="8"/>
        </w:numPr>
        <w:jc w:val="center"/>
      </w:pPr>
      <w:r w:rsidRPr="005B59FE">
        <w:lastRenderedPageBreak/>
        <w:t>Waking Night Staff</w:t>
      </w:r>
    </w:p>
    <w:p w14:paraId="4AA2DBA2" w14:textId="77777777" w:rsidR="005B59FE" w:rsidRPr="005B59FE" w:rsidRDefault="005B59FE" w:rsidP="005B59FE">
      <w:pPr>
        <w:jc w:val="center"/>
      </w:pPr>
      <w:r w:rsidRPr="005B59FE">
        <w:t>All staff undergo:</w:t>
      </w:r>
    </w:p>
    <w:p w14:paraId="64D0B3E2" w14:textId="77777777" w:rsidR="005B59FE" w:rsidRPr="005B59FE" w:rsidRDefault="005B59FE" w:rsidP="005B59FE">
      <w:pPr>
        <w:numPr>
          <w:ilvl w:val="0"/>
          <w:numId w:val="9"/>
        </w:numPr>
        <w:jc w:val="center"/>
      </w:pPr>
      <w:r w:rsidRPr="005B59FE">
        <w:t>Enhanced DBS checks</w:t>
      </w:r>
    </w:p>
    <w:p w14:paraId="3591E3BB" w14:textId="77777777" w:rsidR="005B59FE" w:rsidRPr="005B59FE" w:rsidRDefault="005B59FE" w:rsidP="005B59FE">
      <w:pPr>
        <w:numPr>
          <w:ilvl w:val="0"/>
          <w:numId w:val="9"/>
        </w:numPr>
        <w:jc w:val="center"/>
      </w:pPr>
      <w:r w:rsidRPr="005B59FE">
        <w:t>Induction and probation processes</w:t>
      </w:r>
    </w:p>
    <w:p w14:paraId="38DA55B9" w14:textId="77777777" w:rsidR="005B59FE" w:rsidRPr="005B59FE" w:rsidRDefault="005B59FE" w:rsidP="005B59FE">
      <w:pPr>
        <w:numPr>
          <w:ilvl w:val="0"/>
          <w:numId w:val="9"/>
        </w:numPr>
        <w:jc w:val="center"/>
      </w:pPr>
      <w:r w:rsidRPr="005B59FE">
        <w:t>Mandatory training including:</w:t>
      </w:r>
    </w:p>
    <w:p w14:paraId="2B177D6A" w14:textId="77777777" w:rsidR="005B59FE" w:rsidRPr="005B59FE" w:rsidRDefault="005B59FE" w:rsidP="005B59FE">
      <w:pPr>
        <w:numPr>
          <w:ilvl w:val="1"/>
          <w:numId w:val="9"/>
        </w:numPr>
        <w:jc w:val="center"/>
      </w:pPr>
      <w:r w:rsidRPr="005B59FE">
        <w:t>Trauma-informed practice</w:t>
      </w:r>
    </w:p>
    <w:p w14:paraId="3F3311DE" w14:textId="77777777" w:rsidR="005B59FE" w:rsidRPr="005B59FE" w:rsidRDefault="005B59FE" w:rsidP="005B59FE">
      <w:pPr>
        <w:numPr>
          <w:ilvl w:val="1"/>
          <w:numId w:val="9"/>
        </w:numPr>
        <w:jc w:val="center"/>
      </w:pPr>
      <w:r w:rsidRPr="005B59FE">
        <w:t>Safeguarding &amp; Child Protection</w:t>
      </w:r>
    </w:p>
    <w:p w14:paraId="25413AA1" w14:textId="77777777" w:rsidR="005B59FE" w:rsidRPr="005B59FE" w:rsidRDefault="005B59FE" w:rsidP="005B59FE">
      <w:pPr>
        <w:numPr>
          <w:ilvl w:val="1"/>
          <w:numId w:val="9"/>
        </w:numPr>
        <w:jc w:val="center"/>
      </w:pPr>
      <w:r w:rsidRPr="005B59FE">
        <w:t>Behaviour management &amp; de-escalation</w:t>
      </w:r>
    </w:p>
    <w:p w14:paraId="5273092E" w14:textId="77777777" w:rsidR="005B59FE" w:rsidRPr="005B59FE" w:rsidRDefault="005B59FE" w:rsidP="005B59FE">
      <w:pPr>
        <w:numPr>
          <w:ilvl w:val="1"/>
          <w:numId w:val="9"/>
        </w:numPr>
        <w:jc w:val="center"/>
      </w:pPr>
      <w:r w:rsidRPr="005B59FE">
        <w:t>First Aid</w:t>
      </w:r>
    </w:p>
    <w:p w14:paraId="2234099F" w14:textId="77777777" w:rsidR="005B59FE" w:rsidRPr="005B59FE" w:rsidRDefault="005B59FE" w:rsidP="005B59FE">
      <w:pPr>
        <w:numPr>
          <w:ilvl w:val="1"/>
          <w:numId w:val="9"/>
        </w:numPr>
        <w:jc w:val="center"/>
      </w:pPr>
      <w:r w:rsidRPr="005B59FE">
        <w:t>Medication training</w:t>
      </w:r>
    </w:p>
    <w:p w14:paraId="4161DF6B" w14:textId="77777777" w:rsidR="005B59FE" w:rsidRPr="005B59FE" w:rsidRDefault="005B59FE" w:rsidP="005B59FE">
      <w:pPr>
        <w:numPr>
          <w:ilvl w:val="1"/>
          <w:numId w:val="9"/>
        </w:numPr>
        <w:jc w:val="center"/>
      </w:pPr>
      <w:r w:rsidRPr="005B59FE">
        <w:t>CSE &amp; CCE awareness</w:t>
      </w:r>
    </w:p>
    <w:p w14:paraId="62C4F0B9" w14:textId="77777777" w:rsidR="005B59FE" w:rsidRPr="005B59FE" w:rsidRDefault="005B59FE" w:rsidP="005B59FE">
      <w:pPr>
        <w:numPr>
          <w:ilvl w:val="1"/>
          <w:numId w:val="9"/>
        </w:numPr>
        <w:jc w:val="center"/>
      </w:pPr>
      <w:r w:rsidRPr="005B59FE">
        <w:t>Mental health awareness</w:t>
      </w:r>
    </w:p>
    <w:p w14:paraId="3853D5C7" w14:textId="77777777" w:rsidR="005B59FE" w:rsidRPr="005B59FE" w:rsidRDefault="005B59FE" w:rsidP="005B59FE">
      <w:pPr>
        <w:numPr>
          <w:ilvl w:val="1"/>
          <w:numId w:val="9"/>
        </w:numPr>
        <w:jc w:val="center"/>
      </w:pPr>
      <w:r w:rsidRPr="005B59FE">
        <w:t>Health &amp; safety</w:t>
      </w:r>
    </w:p>
    <w:p w14:paraId="033D14B4" w14:textId="77777777" w:rsidR="005B59FE" w:rsidRPr="005B59FE" w:rsidRDefault="005B59FE" w:rsidP="005B59FE">
      <w:pPr>
        <w:jc w:val="center"/>
      </w:pPr>
      <w:r w:rsidRPr="005B59FE">
        <w:t>Staff receive regular supervision, reflective practice, and ongoing professional development.</w:t>
      </w:r>
    </w:p>
    <w:p w14:paraId="594FF5F6" w14:textId="77777777" w:rsidR="005B59FE" w:rsidRPr="005B59FE" w:rsidRDefault="005B59FE" w:rsidP="005B59FE">
      <w:pPr>
        <w:jc w:val="center"/>
      </w:pPr>
      <w:r w:rsidRPr="005B59FE">
        <w:pict w14:anchorId="33B08D33">
          <v:rect id="_x0000_i1124" style="width:0;height:1.5pt" o:hralign="center" o:hrstd="t" o:hr="t" fillcolor="#a0a0a0" stroked="f"/>
        </w:pict>
      </w:r>
    </w:p>
    <w:p w14:paraId="6B9BBD87" w14:textId="77777777" w:rsidR="005B59FE" w:rsidRPr="005B59FE" w:rsidRDefault="005B59FE" w:rsidP="005B59FE">
      <w:pPr>
        <w:jc w:val="center"/>
        <w:rPr>
          <w:b/>
          <w:bCs/>
        </w:rPr>
      </w:pPr>
      <w:r w:rsidRPr="005B59FE">
        <w:rPr>
          <w:b/>
          <w:bCs/>
        </w:rPr>
        <w:t>10. Placement Planning</w:t>
      </w:r>
    </w:p>
    <w:p w14:paraId="50C2C8BF" w14:textId="77777777" w:rsidR="005B59FE" w:rsidRPr="005B59FE" w:rsidRDefault="005B59FE" w:rsidP="005B59FE">
      <w:pPr>
        <w:jc w:val="center"/>
      </w:pPr>
      <w:r w:rsidRPr="005B59FE">
        <w:t>Every young person receives:</w:t>
      </w:r>
    </w:p>
    <w:p w14:paraId="5B9C2605" w14:textId="77777777" w:rsidR="005B59FE" w:rsidRPr="005B59FE" w:rsidRDefault="005B59FE" w:rsidP="005B59FE">
      <w:pPr>
        <w:numPr>
          <w:ilvl w:val="0"/>
          <w:numId w:val="10"/>
        </w:numPr>
        <w:jc w:val="center"/>
      </w:pPr>
      <w:r w:rsidRPr="005B59FE">
        <w:t xml:space="preserve">A personalised </w:t>
      </w:r>
      <w:r w:rsidRPr="005B59FE">
        <w:rPr>
          <w:b/>
          <w:bCs/>
        </w:rPr>
        <w:t>Placement Plan</w:t>
      </w:r>
    </w:p>
    <w:p w14:paraId="106B7778" w14:textId="77777777" w:rsidR="005B59FE" w:rsidRPr="005B59FE" w:rsidRDefault="005B59FE" w:rsidP="005B59FE">
      <w:pPr>
        <w:numPr>
          <w:ilvl w:val="0"/>
          <w:numId w:val="10"/>
        </w:numPr>
        <w:jc w:val="center"/>
      </w:pPr>
      <w:r w:rsidRPr="005B59FE">
        <w:t xml:space="preserve">A </w:t>
      </w:r>
      <w:r w:rsidRPr="005B59FE">
        <w:rPr>
          <w:b/>
          <w:bCs/>
        </w:rPr>
        <w:t>Behaviour Support Plan</w:t>
      </w:r>
    </w:p>
    <w:p w14:paraId="05D2EE6B" w14:textId="77777777" w:rsidR="005B59FE" w:rsidRPr="005B59FE" w:rsidRDefault="005B59FE" w:rsidP="005B59FE">
      <w:pPr>
        <w:numPr>
          <w:ilvl w:val="0"/>
          <w:numId w:val="10"/>
        </w:numPr>
        <w:jc w:val="center"/>
      </w:pPr>
      <w:r w:rsidRPr="005B59FE">
        <w:t xml:space="preserve">A </w:t>
      </w:r>
      <w:r w:rsidRPr="005B59FE">
        <w:rPr>
          <w:b/>
          <w:bCs/>
        </w:rPr>
        <w:t>Risk Assessment</w:t>
      </w:r>
    </w:p>
    <w:p w14:paraId="08113EB7" w14:textId="77777777" w:rsidR="005B59FE" w:rsidRPr="005B59FE" w:rsidRDefault="005B59FE" w:rsidP="005B59FE">
      <w:pPr>
        <w:numPr>
          <w:ilvl w:val="0"/>
          <w:numId w:val="10"/>
        </w:numPr>
        <w:jc w:val="center"/>
      </w:pPr>
      <w:r w:rsidRPr="005B59FE">
        <w:t>Health, education, identity and independence plans</w:t>
      </w:r>
    </w:p>
    <w:p w14:paraId="189F9CAB" w14:textId="77777777" w:rsidR="005B59FE" w:rsidRPr="005B59FE" w:rsidRDefault="005B59FE" w:rsidP="005B59FE">
      <w:pPr>
        <w:numPr>
          <w:ilvl w:val="0"/>
          <w:numId w:val="10"/>
        </w:numPr>
        <w:jc w:val="center"/>
      </w:pPr>
      <w:r w:rsidRPr="005B59FE">
        <w:t>Key work sessions</w:t>
      </w:r>
    </w:p>
    <w:p w14:paraId="3E4A09B6" w14:textId="77777777" w:rsidR="005B59FE" w:rsidRPr="005B59FE" w:rsidRDefault="005B59FE" w:rsidP="005B59FE">
      <w:pPr>
        <w:numPr>
          <w:ilvl w:val="0"/>
          <w:numId w:val="10"/>
        </w:numPr>
        <w:jc w:val="center"/>
      </w:pPr>
      <w:r w:rsidRPr="005B59FE">
        <w:t>Regular reviews with all professionals involved</w:t>
      </w:r>
    </w:p>
    <w:p w14:paraId="396370CC" w14:textId="77777777" w:rsidR="005B59FE" w:rsidRPr="005B59FE" w:rsidRDefault="005B59FE" w:rsidP="005B59FE">
      <w:pPr>
        <w:jc w:val="center"/>
      </w:pPr>
      <w:r w:rsidRPr="005B59FE">
        <w:t>Plans are updated regularly and shared appropriately.</w:t>
      </w:r>
    </w:p>
    <w:p w14:paraId="36EB083E" w14:textId="77777777" w:rsidR="005B59FE" w:rsidRPr="005B59FE" w:rsidRDefault="005B59FE" w:rsidP="005B59FE">
      <w:pPr>
        <w:jc w:val="center"/>
      </w:pPr>
      <w:r w:rsidRPr="005B59FE">
        <w:pict w14:anchorId="1725BC8A">
          <v:rect id="_x0000_i1125" style="width:0;height:1.5pt" o:hralign="center" o:hrstd="t" o:hr="t" fillcolor="#a0a0a0" stroked="f"/>
        </w:pict>
      </w:r>
    </w:p>
    <w:p w14:paraId="71A80CF6" w14:textId="77777777" w:rsidR="005B59FE" w:rsidRPr="005B59FE" w:rsidRDefault="005B59FE" w:rsidP="005B59FE">
      <w:pPr>
        <w:jc w:val="center"/>
        <w:rPr>
          <w:b/>
          <w:bCs/>
        </w:rPr>
      </w:pPr>
      <w:r w:rsidRPr="005B59FE">
        <w:rPr>
          <w:b/>
          <w:bCs/>
        </w:rPr>
        <w:t>11. Family &amp; Contact</w:t>
      </w:r>
    </w:p>
    <w:p w14:paraId="57061C6C" w14:textId="77777777" w:rsidR="005B59FE" w:rsidRPr="005B59FE" w:rsidRDefault="005B59FE" w:rsidP="005B59FE">
      <w:pPr>
        <w:jc w:val="center"/>
      </w:pPr>
      <w:r w:rsidRPr="005B59FE">
        <w:t>Where safe and appropriate, we support family contact by:</w:t>
      </w:r>
    </w:p>
    <w:p w14:paraId="207D3A2C" w14:textId="77777777" w:rsidR="005B59FE" w:rsidRPr="005B59FE" w:rsidRDefault="005B59FE" w:rsidP="005B59FE">
      <w:pPr>
        <w:numPr>
          <w:ilvl w:val="0"/>
          <w:numId w:val="11"/>
        </w:numPr>
        <w:jc w:val="center"/>
      </w:pPr>
      <w:r w:rsidRPr="005B59FE">
        <w:lastRenderedPageBreak/>
        <w:t>Facilitating visits, calls, and video contact</w:t>
      </w:r>
    </w:p>
    <w:p w14:paraId="7F2D62C7" w14:textId="77777777" w:rsidR="005B59FE" w:rsidRPr="005B59FE" w:rsidRDefault="005B59FE" w:rsidP="005B59FE">
      <w:pPr>
        <w:numPr>
          <w:ilvl w:val="0"/>
          <w:numId w:val="11"/>
        </w:numPr>
        <w:jc w:val="center"/>
      </w:pPr>
      <w:r w:rsidRPr="005B59FE">
        <w:t>Supporting positive relationships</w:t>
      </w:r>
    </w:p>
    <w:p w14:paraId="0B33605C" w14:textId="77777777" w:rsidR="005B59FE" w:rsidRPr="005B59FE" w:rsidRDefault="005B59FE" w:rsidP="005B59FE">
      <w:pPr>
        <w:numPr>
          <w:ilvl w:val="0"/>
          <w:numId w:val="11"/>
        </w:numPr>
        <w:jc w:val="center"/>
      </w:pPr>
      <w:r w:rsidRPr="005B59FE">
        <w:t>Working alongside parents, carers, and extended family</w:t>
      </w:r>
    </w:p>
    <w:p w14:paraId="4D046AD5" w14:textId="77777777" w:rsidR="005B59FE" w:rsidRPr="005B59FE" w:rsidRDefault="005B59FE" w:rsidP="005B59FE">
      <w:pPr>
        <w:numPr>
          <w:ilvl w:val="0"/>
          <w:numId w:val="11"/>
        </w:numPr>
        <w:jc w:val="center"/>
      </w:pPr>
      <w:r w:rsidRPr="005B59FE">
        <w:t>Recognising family as a central part of the young person’s identity</w:t>
      </w:r>
    </w:p>
    <w:p w14:paraId="3D835D2C" w14:textId="77777777" w:rsidR="005B59FE" w:rsidRPr="005B59FE" w:rsidRDefault="005B59FE" w:rsidP="005B59FE">
      <w:pPr>
        <w:jc w:val="center"/>
      </w:pPr>
      <w:r w:rsidRPr="005B59FE">
        <w:t>Contact arrangements follow the local authority’s care plan.</w:t>
      </w:r>
    </w:p>
    <w:p w14:paraId="739A3B1F" w14:textId="77777777" w:rsidR="005B59FE" w:rsidRPr="005B59FE" w:rsidRDefault="005B59FE" w:rsidP="005B59FE">
      <w:pPr>
        <w:jc w:val="center"/>
      </w:pPr>
      <w:r w:rsidRPr="005B59FE">
        <w:pict w14:anchorId="1DBEB9E6">
          <v:rect id="_x0000_i1126" style="width:0;height:1.5pt" o:hralign="center" o:hrstd="t" o:hr="t" fillcolor="#a0a0a0" stroked="f"/>
        </w:pict>
      </w:r>
    </w:p>
    <w:p w14:paraId="7EDB01CE" w14:textId="77777777" w:rsidR="005B59FE" w:rsidRPr="005B59FE" w:rsidRDefault="005B59FE" w:rsidP="005B59FE">
      <w:pPr>
        <w:jc w:val="center"/>
        <w:rPr>
          <w:b/>
          <w:bCs/>
        </w:rPr>
      </w:pPr>
      <w:r w:rsidRPr="005B59FE">
        <w:rPr>
          <w:b/>
          <w:bCs/>
        </w:rPr>
        <w:t>12. Promoting Independence</w:t>
      </w:r>
    </w:p>
    <w:p w14:paraId="32E12B41" w14:textId="77777777" w:rsidR="005B59FE" w:rsidRPr="005B59FE" w:rsidRDefault="005B59FE" w:rsidP="005B59FE">
      <w:pPr>
        <w:jc w:val="center"/>
      </w:pPr>
      <w:r w:rsidRPr="005B59FE">
        <w:t>We prepare young people for adulthood through:</w:t>
      </w:r>
    </w:p>
    <w:p w14:paraId="03453A5A" w14:textId="77777777" w:rsidR="005B59FE" w:rsidRPr="005B59FE" w:rsidRDefault="005B59FE" w:rsidP="005B59FE">
      <w:pPr>
        <w:numPr>
          <w:ilvl w:val="0"/>
          <w:numId w:val="12"/>
        </w:numPr>
        <w:jc w:val="center"/>
      </w:pPr>
      <w:r w:rsidRPr="005B59FE">
        <w:t>Cooking, budgeting, and household skills</w:t>
      </w:r>
    </w:p>
    <w:p w14:paraId="11DC4B17" w14:textId="77777777" w:rsidR="005B59FE" w:rsidRPr="005B59FE" w:rsidRDefault="005B59FE" w:rsidP="005B59FE">
      <w:pPr>
        <w:numPr>
          <w:ilvl w:val="0"/>
          <w:numId w:val="12"/>
        </w:numPr>
        <w:jc w:val="center"/>
      </w:pPr>
      <w:r w:rsidRPr="005B59FE">
        <w:t>Travel training and community participation</w:t>
      </w:r>
    </w:p>
    <w:p w14:paraId="4B397445" w14:textId="77777777" w:rsidR="005B59FE" w:rsidRPr="005B59FE" w:rsidRDefault="005B59FE" w:rsidP="005B59FE">
      <w:pPr>
        <w:numPr>
          <w:ilvl w:val="0"/>
          <w:numId w:val="12"/>
        </w:numPr>
        <w:jc w:val="center"/>
      </w:pPr>
      <w:r w:rsidRPr="005B59FE">
        <w:t>Identity development and self-esteem work</w:t>
      </w:r>
    </w:p>
    <w:p w14:paraId="762E4D69" w14:textId="77777777" w:rsidR="005B59FE" w:rsidRPr="005B59FE" w:rsidRDefault="005B59FE" w:rsidP="005B59FE">
      <w:pPr>
        <w:numPr>
          <w:ilvl w:val="0"/>
          <w:numId w:val="12"/>
        </w:numPr>
        <w:jc w:val="center"/>
      </w:pPr>
      <w:r w:rsidRPr="005B59FE">
        <w:t>Support with college, training, and employment</w:t>
      </w:r>
    </w:p>
    <w:p w14:paraId="695CA6E2" w14:textId="77777777" w:rsidR="005B59FE" w:rsidRPr="005B59FE" w:rsidRDefault="005B59FE" w:rsidP="005B59FE">
      <w:pPr>
        <w:numPr>
          <w:ilvl w:val="0"/>
          <w:numId w:val="12"/>
        </w:numPr>
        <w:jc w:val="center"/>
      </w:pPr>
      <w:r w:rsidRPr="005B59FE">
        <w:t>Transition planning and multi-agency collaboration</w:t>
      </w:r>
    </w:p>
    <w:p w14:paraId="227B221E" w14:textId="77777777" w:rsidR="005B59FE" w:rsidRPr="005B59FE" w:rsidRDefault="005B59FE" w:rsidP="005B59FE">
      <w:pPr>
        <w:jc w:val="center"/>
      </w:pPr>
      <w:r w:rsidRPr="005B59FE">
        <w:t>Our aim is to empower every young person with confidence and practical life skills.</w:t>
      </w:r>
    </w:p>
    <w:p w14:paraId="68D88F98" w14:textId="77777777" w:rsidR="005B59FE" w:rsidRPr="005B59FE" w:rsidRDefault="005B59FE" w:rsidP="005B59FE">
      <w:pPr>
        <w:jc w:val="center"/>
      </w:pPr>
      <w:r w:rsidRPr="005B59FE">
        <w:pict w14:anchorId="38EE7623">
          <v:rect id="_x0000_i1127" style="width:0;height:1.5pt" o:hralign="center" o:hrstd="t" o:hr="t" fillcolor="#a0a0a0" stroked="f"/>
        </w:pict>
      </w:r>
    </w:p>
    <w:p w14:paraId="5709AAFC" w14:textId="77777777" w:rsidR="005B59FE" w:rsidRPr="005B59FE" w:rsidRDefault="005B59FE" w:rsidP="005B59FE">
      <w:pPr>
        <w:jc w:val="center"/>
        <w:rPr>
          <w:b/>
          <w:bCs/>
        </w:rPr>
      </w:pPr>
      <w:r w:rsidRPr="005B59FE">
        <w:rPr>
          <w:b/>
          <w:bCs/>
        </w:rPr>
        <w:t>13. Complaints, Comments &amp; Feedback</w:t>
      </w:r>
    </w:p>
    <w:p w14:paraId="28F16D8D" w14:textId="77777777" w:rsidR="005B59FE" w:rsidRPr="005B59FE" w:rsidRDefault="005B59FE" w:rsidP="005B59FE">
      <w:pPr>
        <w:jc w:val="center"/>
      </w:pPr>
      <w:r w:rsidRPr="005B59FE">
        <w:t>Young people are supported to raise concerns safely.</w:t>
      </w:r>
      <w:r w:rsidRPr="005B59FE">
        <w:br/>
        <w:t>We operate a clear complaints procedure accessible to:</w:t>
      </w:r>
    </w:p>
    <w:p w14:paraId="51047232" w14:textId="77777777" w:rsidR="005B59FE" w:rsidRPr="005B59FE" w:rsidRDefault="005B59FE" w:rsidP="005B59FE">
      <w:pPr>
        <w:numPr>
          <w:ilvl w:val="0"/>
          <w:numId w:val="13"/>
        </w:numPr>
        <w:jc w:val="center"/>
      </w:pPr>
      <w:r w:rsidRPr="005B59FE">
        <w:t>Young people</w:t>
      </w:r>
    </w:p>
    <w:p w14:paraId="329DB5F1" w14:textId="77777777" w:rsidR="005B59FE" w:rsidRPr="005B59FE" w:rsidRDefault="005B59FE" w:rsidP="005B59FE">
      <w:pPr>
        <w:numPr>
          <w:ilvl w:val="0"/>
          <w:numId w:val="13"/>
        </w:numPr>
        <w:jc w:val="center"/>
      </w:pPr>
      <w:r w:rsidRPr="005B59FE">
        <w:t>Families</w:t>
      </w:r>
    </w:p>
    <w:p w14:paraId="6759A6DB" w14:textId="77777777" w:rsidR="005B59FE" w:rsidRPr="005B59FE" w:rsidRDefault="005B59FE" w:rsidP="005B59FE">
      <w:pPr>
        <w:numPr>
          <w:ilvl w:val="0"/>
          <w:numId w:val="13"/>
        </w:numPr>
        <w:jc w:val="center"/>
      </w:pPr>
      <w:r w:rsidRPr="005B59FE">
        <w:t>Social workers</w:t>
      </w:r>
    </w:p>
    <w:p w14:paraId="75630442" w14:textId="77777777" w:rsidR="005B59FE" w:rsidRPr="005B59FE" w:rsidRDefault="005B59FE" w:rsidP="005B59FE">
      <w:pPr>
        <w:numPr>
          <w:ilvl w:val="0"/>
          <w:numId w:val="13"/>
        </w:numPr>
        <w:jc w:val="center"/>
      </w:pPr>
      <w:r w:rsidRPr="005B59FE">
        <w:t>Professionals</w:t>
      </w:r>
    </w:p>
    <w:p w14:paraId="72A75CF9" w14:textId="77777777" w:rsidR="005B59FE" w:rsidRPr="005B59FE" w:rsidRDefault="005B59FE" w:rsidP="005B59FE">
      <w:pPr>
        <w:jc w:val="center"/>
      </w:pPr>
      <w:r w:rsidRPr="005B59FE">
        <w:t>Feedback is valued, logged, and used to enhance practice.</w:t>
      </w:r>
    </w:p>
    <w:p w14:paraId="19A6A62F" w14:textId="77777777" w:rsidR="005B59FE" w:rsidRPr="005B59FE" w:rsidRDefault="005B59FE" w:rsidP="005B59FE">
      <w:pPr>
        <w:jc w:val="center"/>
      </w:pPr>
      <w:r w:rsidRPr="005B59FE">
        <w:pict w14:anchorId="2F36DE6E">
          <v:rect id="_x0000_i1128" style="width:0;height:1.5pt" o:hralign="center" o:hrstd="t" o:hr="t" fillcolor="#a0a0a0" stroked="f"/>
        </w:pict>
      </w:r>
    </w:p>
    <w:p w14:paraId="294217F1" w14:textId="77777777" w:rsidR="005B59FE" w:rsidRPr="005B59FE" w:rsidRDefault="005B59FE" w:rsidP="005B59FE">
      <w:pPr>
        <w:jc w:val="center"/>
        <w:rPr>
          <w:b/>
          <w:bCs/>
        </w:rPr>
      </w:pPr>
      <w:r w:rsidRPr="005B59FE">
        <w:rPr>
          <w:b/>
          <w:bCs/>
        </w:rPr>
        <w:t>14. Contact Details</w:t>
      </w:r>
    </w:p>
    <w:p w14:paraId="679D3B3C" w14:textId="77777777" w:rsidR="005B59FE" w:rsidRPr="005B59FE" w:rsidRDefault="005B59FE" w:rsidP="005B59FE">
      <w:pPr>
        <w:jc w:val="center"/>
      </w:pPr>
      <w:r w:rsidRPr="005B59FE">
        <w:rPr>
          <w:b/>
          <w:bCs/>
        </w:rPr>
        <w:t>New Heights 44 CIC</w:t>
      </w:r>
      <w:r w:rsidRPr="005B59FE">
        <w:br/>
        <w:t>[Insert address]</w:t>
      </w:r>
      <w:r w:rsidRPr="005B59FE">
        <w:br/>
        <w:t>[Insert email]</w:t>
      </w:r>
      <w:r w:rsidRPr="005B59FE">
        <w:br/>
      </w:r>
      <w:r w:rsidRPr="005B59FE">
        <w:lastRenderedPageBreak/>
        <w:t>[Insert phone]</w:t>
      </w:r>
      <w:r w:rsidRPr="005B59FE">
        <w:br/>
        <w:t>[Insert website]</w:t>
      </w:r>
    </w:p>
    <w:p w14:paraId="15F65FF7" w14:textId="77777777" w:rsidR="005B59FE" w:rsidRPr="005B59FE" w:rsidRDefault="005B59FE" w:rsidP="005B59FE">
      <w:pPr>
        <w:jc w:val="center"/>
      </w:pPr>
      <w:r w:rsidRPr="005B59FE">
        <w:pict w14:anchorId="66FFE0E6">
          <v:rect id="_x0000_i1129" style="width:0;height:1.5pt" o:hralign="center" o:hrstd="t" o:hr="t" fillcolor="#a0a0a0" stroked="f"/>
        </w:pict>
      </w:r>
    </w:p>
    <w:p w14:paraId="27CC412D" w14:textId="77777777" w:rsidR="005B59FE" w:rsidRPr="005B59FE" w:rsidRDefault="005B59FE" w:rsidP="005B59FE">
      <w:pPr>
        <w:jc w:val="center"/>
        <w:rPr>
          <w:b/>
          <w:bCs/>
        </w:rPr>
      </w:pPr>
      <w:r w:rsidRPr="005B59FE">
        <w:rPr>
          <w:b/>
          <w:bCs/>
        </w:rPr>
        <w:t>15. Review of Statement of Purpose</w:t>
      </w:r>
    </w:p>
    <w:p w14:paraId="61ED28E6" w14:textId="77777777" w:rsidR="005B59FE" w:rsidRPr="005B59FE" w:rsidRDefault="005B59FE" w:rsidP="005B59FE">
      <w:pPr>
        <w:jc w:val="center"/>
      </w:pPr>
      <w:r w:rsidRPr="005B59FE">
        <w:t xml:space="preserve">This Statement of Purpose is reviewed </w:t>
      </w:r>
      <w:r w:rsidRPr="005B59FE">
        <w:rPr>
          <w:b/>
          <w:bCs/>
        </w:rPr>
        <w:t>annually</w:t>
      </w:r>
      <w:r w:rsidRPr="005B59FE">
        <w:t xml:space="preserve"> or sooner if there are significant changes.</w:t>
      </w:r>
      <w:r w:rsidRPr="005B59FE">
        <w:br/>
        <w:t>The Registered Manager ensures that all staff, young people, and professionals have access to an up-to-date version.</w:t>
      </w:r>
    </w:p>
    <w:p w14:paraId="4CE6B28F" w14:textId="0DA31A47" w:rsidR="008A6560" w:rsidRDefault="005B59FE" w:rsidP="005B59FE">
      <w:pPr>
        <w:jc w:val="center"/>
      </w:pPr>
      <w:r>
        <w:rPr>
          <w:noProof/>
        </w:rPr>
        <w:drawing>
          <wp:inline distT="0" distB="0" distL="0" distR="0" wp14:anchorId="75850F80" wp14:editId="09EC244E">
            <wp:extent cx="1978660" cy="1978660"/>
            <wp:effectExtent l="0" t="0" r="2540" b="0"/>
            <wp:docPr id="1630716711" name="Picture 1" descr="A number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716711" name="Picture 1" descr="A number on a black background&#10;&#10;AI-generated content may be incorrect."/>
                    <pic:cNvPicPr/>
                  </pic:nvPicPr>
                  <pic:blipFill>
                    <a:blip r:embed="rId7"/>
                    <a:stretch>
                      <a:fillRect/>
                    </a:stretch>
                  </pic:blipFill>
                  <pic:spPr>
                    <a:xfrm>
                      <a:off x="0" y="0"/>
                      <a:ext cx="1978660" cy="1978660"/>
                    </a:xfrm>
                    <a:prstGeom prst="rect">
                      <a:avLst/>
                    </a:prstGeom>
                  </pic:spPr>
                </pic:pic>
              </a:graphicData>
            </a:graphic>
          </wp:inline>
        </w:drawing>
      </w:r>
    </w:p>
    <w:sectPr w:rsidR="008A6560" w:rsidSect="005B59FE">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0B5C0F" w14:textId="77777777" w:rsidR="00F46F5B" w:rsidRDefault="00F46F5B" w:rsidP="005B59FE">
      <w:pPr>
        <w:spacing w:after="0" w:line="240" w:lineRule="auto"/>
      </w:pPr>
      <w:r>
        <w:separator/>
      </w:r>
    </w:p>
  </w:endnote>
  <w:endnote w:type="continuationSeparator" w:id="0">
    <w:p w14:paraId="0E16681E" w14:textId="77777777" w:rsidR="00F46F5B" w:rsidRDefault="00F46F5B" w:rsidP="005B59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AC3F22" w14:textId="77777777" w:rsidR="005B59FE" w:rsidRDefault="005B59F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FD8232" w14:textId="77777777" w:rsidR="005B59FE" w:rsidRDefault="005B59F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546987" w14:textId="77777777" w:rsidR="005B59FE" w:rsidRDefault="005B59F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7F085C" w14:textId="77777777" w:rsidR="00F46F5B" w:rsidRDefault="00F46F5B" w:rsidP="005B59FE">
      <w:pPr>
        <w:spacing w:after="0" w:line="240" w:lineRule="auto"/>
      </w:pPr>
      <w:r>
        <w:separator/>
      </w:r>
    </w:p>
  </w:footnote>
  <w:footnote w:type="continuationSeparator" w:id="0">
    <w:p w14:paraId="4BF4F988" w14:textId="77777777" w:rsidR="00F46F5B" w:rsidRDefault="00F46F5B" w:rsidP="005B59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33413B" w14:textId="77777777" w:rsidR="005B59FE" w:rsidRDefault="005B59F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261D58" w14:textId="77777777" w:rsidR="005B59FE" w:rsidRDefault="005B59F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327A46" w14:textId="7461366F" w:rsidR="005B59FE" w:rsidRDefault="005B59FE" w:rsidP="005B59FE">
    <w:pPr>
      <w:pStyle w:val="Header"/>
      <w:jc w:val="center"/>
    </w:pPr>
    <w:r>
      <w:rPr>
        <w:noProof/>
      </w:rPr>
      <w:drawing>
        <wp:inline distT="0" distB="0" distL="0" distR="0" wp14:anchorId="50722AB9" wp14:editId="46DDD259">
          <wp:extent cx="1978660" cy="1978660"/>
          <wp:effectExtent l="0" t="0" r="2540" b="0"/>
          <wp:docPr id="614212162" name="Picture 1" descr="A number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716711" name="Picture 1" descr="A number on a black background&#10;&#10;AI-generated content may be incorrect."/>
                  <pic:cNvPicPr/>
                </pic:nvPicPr>
                <pic:blipFill>
                  <a:blip r:embed="rId1"/>
                  <a:stretch>
                    <a:fillRect/>
                  </a:stretch>
                </pic:blipFill>
                <pic:spPr>
                  <a:xfrm>
                    <a:off x="0" y="0"/>
                    <a:ext cx="1978660" cy="197866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036127"/>
    <w:multiLevelType w:val="multilevel"/>
    <w:tmpl w:val="B71AC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520963"/>
    <w:multiLevelType w:val="multilevel"/>
    <w:tmpl w:val="94FE6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8360053"/>
    <w:multiLevelType w:val="multilevel"/>
    <w:tmpl w:val="18AE1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A962775"/>
    <w:multiLevelType w:val="multilevel"/>
    <w:tmpl w:val="F4FE4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D000D4"/>
    <w:multiLevelType w:val="multilevel"/>
    <w:tmpl w:val="E0D26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78A7329"/>
    <w:multiLevelType w:val="multilevel"/>
    <w:tmpl w:val="56D81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8513255"/>
    <w:multiLevelType w:val="multilevel"/>
    <w:tmpl w:val="4656E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96207D4"/>
    <w:multiLevelType w:val="multilevel"/>
    <w:tmpl w:val="0492B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C4B107D"/>
    <w:multiLevelType w:val="multilevel"/>
    <w:tmpl w:val="8786B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D0E63B5"/>
    <w:multiLevelType w:val="multilevel"/>
    <w:tmpl w:val="DD5C92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59F7C23"/>
    <w:multiLevelType w:val="multilevel"/>
    <w:tmpl w:val="229AE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B447E46"/>
    <w:multiLevelType w:val="multilevel"/>
    <w:tmpl w:val="3D1CD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9F40C41"/>
    <w:multiLevelType w:val="multilevel"/>
    <w:tmpl w:val="B484D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51604783">
    <w:abstractNumId w:val="2"/>
  </w:num>
  <w:num w:numId="2" w16cid:durableId="688026237">
    <w:abstractNumId w:val="12"/>
  </w:num>
  <w:num w:numId="3" w16cid:durableId="197550387">
    <w:abstractNumId w:val="1"/>
  </w:num>
  <w:num w:numId="4" w16cid:durableId="567812245">
    <w:abstractNumId w:val="5"/>
  </w:num>
  <w:num w:numId="5" w16cid:durableId="1456366326">
    <w:abstractNumId w:val="3"/>
  </w:num>
  <w:num w:numId="6" w16cid:durableId="1360205806">
    <w:abstractNumId w:val="7"/>
  </w:num>
  <w:num w:numId="7" w16cid:durableId="2117404563">
    <w:abstractNumId w:val="8"/>
  </w:num>
  <w:num w:numId="8" w16cid:durableId="754470798">
    <w:abstractNumId w:val="6"/>
  </w:num>
  <w:num w:numId="9" w16cid:durableId="1478647146">
    <w:abstractNumId w:val="9"/>
  </w:num>
  <w:num w:numId="10" w16cid:durableId="180751278">
    <w:abstractNumId w:val="0"/>
  </w:num>
  <w:num w:numId="11" w16cid:durableId="1601377731">
    <w:abstractNumId w:val="10"/>
  </w:num>
  <w:num w:numId="12" w16cid:durableId="2053916051">
    <w:abstractNumId w:val="4"/>
  </w:num>
  <w:num w:numId="13" w16cid:durableId="86363888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59FE"/>
    <w:rsid w:val="004F154C"/>
    <w:rsid w:val="005B59FE"/>
    <w:rsid w:val="008A6560"/>
    <w:rsid w:val="00972A7E"/>
    <w:rsid w:val="00F36CC4"/>
    <w:rsid w:val="00F46F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E39E72"/>
  <w15:chartTrackingRefBased/>
  <w15:docId w15:val="{30BF1806-B151-400A-B185-6E5E7F3CA7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B59F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B59F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B59F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B59F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B59F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B59F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B59F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B59F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B59F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B59F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B59F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B59F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B59F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B59F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B59F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B59F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B59F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B59FE"/>
    <w:rPr>
      <w:rFonts w:eastAsiaTheme="majorEastAsia" w:cstheme="majorBidi"/>
      <w:color w:val="272727" w:themeColor="text1" w:themeTint="D8"/>
    </w:rPr>
  </w:style>
  <w:style w:type="paragraph" w:styleId="Title">
    <w:name w:val="Title"/>
    <w:basedOn w:val="Normal"/>
    <w:next w:val="Normal"/>
    <w:link w:val="TitleChar"/>
    <w:uiPriority w:val="10"/>
    <w:qFormat/>
    <w:rsid w:val="005B59F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B59F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B59F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B59F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B59FE"/>
    <w:pPr>
      <w:spacing w:before="160"/>
      <w:jc w:val="center"/>
    </w:pPr>
    <w:rPr>
      <w:i/>
      <w:iCs/>
      <w:color w:val="404040" w:themeColor="text1" w:themeTint="BF"/>
    </w:rPr>
  </w:style>
  <w:style w:type="character" w:customStyle="1" w:styleId="QuoteChar">
    <w:name w:val="Quote Char"/>
    <w:basedOn w:val="DefaultParagraphFont"/>
    <w:link w:val="Quote"/>
    <w:uiPriority w:val="29"/>
    <w:rsid w:val="005B59FE"/>
    <w:rPr>
      <w:i/>
      <w:iCs/>
      <w:color w:val="404040" w:themeColor="text1" w:themeTint="BF"/>
    </w:rPr>
  </w:style>
  <w:style w:type="paragraph" w:styleId="ListParagraph">
    <w:name w:val="List Paragraph"/>
    <w:basedOn w:val="Normal"/>
    <w:uiPriority w:val="34"/>
    <w:qFormat/>
    <w:rsid w:val="005B59FE"/>
    <w:pPr>
      <w:ind w:left="720"/>
      <w:contextualSpacing/>
    </w:pPr>
  </w:style>
  <w:style w:type="character" w:styleId="IntenseEmphasis">
    <w:name w:val="Intense Emphasis"/>
    <w:basedOn w:val="DefaultParagraphFont"/>
    <w:uiPriority w:val="21"/>
    <w:qFormat/>
    <w:rsid w:val="005B59FE"/>
    <w:rPr>
      <w:i/>
      <w:iCs/>
      <w:color w:val="0F4761" w:themeColor="accent1" w:themeShade="BF"/>
    </w:rPr>
  </w:style>
  <w:style w:type="paragraph" w:styleId="IntenseQuote">
    <w:name w:val="Intense Quote"/>
    <w:basedOn w:val="Normal"/>
    <w:next w:val="Normal"/>
    <w:link w:val="IntenseQuoteChar"/>
    <w:uiPriority w:val="30"/>
    <w:qFormat/>
    <w:rsid w:val="005B59F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B59FE"/>
    <w:rPr>
      <w:i/>
      <w:iCs/>
      <w:color w:val="0F4761" w:themeColor="accent1" w:themeShade="BF"/>
    </w:rPr>
  </w:style>
  <w:style w:type="character" w:styleId="IntenseReference">
    <w:name w:val="Intense Reference"/>
    <w:basedOn w:val="DefaultParagraphFont"/>
    <w:uiPriority w:val="32"/>
    <w:qFormat/>
    <w:rsid w:val="005B59FE"/>
    <w:rPr>
      <w:b/>
      <w:bCs/>
      <w:smallCaps/>
      <w:color w:val="0F4761" w:themeColor="accent1" w:themeShade="BF"/>
      <w:spacing w:val="5"/>
    </w:rPr>
  </w:style>
  <w:style w:type="paragraph" w:styleId="Header">
    <w:name w:val="header"/>
    <w:basedOn w:val="Normal"/>
    <w:link w:val="HeaderChar"/>
    <w:uiPriority w:val="99"/>
    <w:unhideWhenUsed/>
    <w:rsid w:val="005B59FE"/>
    <w:pPr>
      <w:tabs>
        <w:tab w:val="center" w:pos="4513"/>
        <w:tab w:val="right" w:pos="9026"/>
      </w:tabs>
      <w:spacing w:after="0" w:line="240" w:lineRule="auto"/>
    </w:pPr>
  </w:style>
  <w:style w:type="character" w:customStyle="1" w:styleId="HeaderChar">
    <w:name w:val="Header Char"/>
    <w:basedOn w:val="DefaultParagraphFont"/>
    <w:link w:val="Header"/>
    <w:uiPriority w:val="99"/>
    <w:rsid w:val="005B59FE"/>
  </w:style>
  <w:style w:type="paragraph" w:styleId="Footer">
    <w:name w:val="footer"/>
    <w:basedOn w:val="Normal"/>
    <w:link w:val="FooterChar"/>
    <w:uiPriority w:val="99"/>
    <w:unhideWhenUsed/>
    <w:rsid w:val="005B59FE"/>
    <w:pPr>
      <w:tabs>
        <w:tab w:val="center" w:pos="4513"/>
        <w:tab w:val="right" w:pos="9026"/>
      </w:tabs>
      <w:spacing w:after="0" w:line="240" w:lineRule="auto"/>
    </w:pPr>
  </w:style>
  <w:style w:type="character" w:customStyle="1" w:styleId="FooterChar">
    <w:name w:val="Footer Char"/>
    <w:basedOn w:val="DefaultParagraphFont"/>
    <w:link w:val="Footer"/>
    <w:uiPriority w:val="99"/>
    <w:rsid w:val="005B59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998</Words>
  <Characters>5694</Characters>
  <Application>Microsoft Office Word</Application>
  <DocSecurity>0</DocSecurity>
  <Lines>47</Lines>
  <Paragraphs>13</Paragraphs>
  <ScaleCrop>false</ScaleCrop>
  <Company/>
  <LinksUpToDate>false</LinksUpToDate>
  <CharactersWithSpaces>6679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Carson</dc:creator>
  <cp:keywords/>
  <dc:description/>
  <cp:lastModifiedBy>James Carson</cp:lastModifiedBy>
  <cp:revision>1</cp:revision>
  <dcterms:created xsi:type="dcterms:W3CDTF">2025-11-16T16:48:00Z</dcterms:created>
  <dcterms:modified xsi:type="dcterms:W3CDTF">2025-11-16T16:49:00Z</dcterms:modified>
</cp:coreProperties>
</file>